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FDF5" w14:textId="115F22A0" w:rsidR="00765B0B" w:rsidRPr="00472EFE" w:rsidRDefault="00765B0B" w:rsidP="00704CE9">
      <w:pPr>
        <w:autoSpaceDE w:val="0"/>
        <w:spacing w:after="60"/>
        <w:jc w:val="both"/>
        <w:rPr>
          <w:rFonts w:ascii="Arial" w:hAnsi="Arial" w:cs="Arial"/>
        </w:rPr>
      </w:pPr>
    </w:p>
    <w:p w14:paraId="7BC2BD40" w14:textId="62341BE7" w:rsidR="00704CE9" w:rsidRDefault="00765B0B" w:rsidP="00704CE9">
      <w:pPr>
        <w:jc w:val="center"/>
        <w:rPr>
          <w:rFonts w:ascii="Arial" w:hAnsi="Arial" w:cs="Arial"/>
          <w:b/>
          <w:noProof/>
        </w:rPr>
      </w:pPr>
      <w:r w:rsidRPr="00472EFE">
        <w:rPr>
          <w:rFonts w:ascii="Arial" w:hAnsi="Arial" w:cs="Arial"/>
          <w:b/>
          <w:noProof/>
        </w:rPr>
        <w:t>CONTRACT DE LUCRĂRI</w:t>
      </w:r>
    </w:p>
    <w:p w14:paraId="18EE9D87" w14:textId="73E9033A" w:rsidR="00872126" w:rsidRPr="00472EFE" w:rsidRDefault="00872126" w:rsidP="00704CE9">
      <w:pPr>
        <w:jc w:val="center"/>
        <w:rPr>
          <w:rFonts w:ascii="Arial" w:hAnsi="Arial" w:cs="Arial"/>
          <w:b/>
          <w:noProof/>
        </w:rPr>
      </w:pPr>
      <w:r>
        <w:rPr>
          <w:rFonts w:ascii="Arial" w:hAnsi="Arial" w:cs="Arial"/>
          <w:b/>
          <w:noProof/>
        </w:rPr>
        <w:t>Nr............/</w:t>
      </w:r>
      <w:r w:rsidR="00D60BDC">
        <w:rPr>
          <w:rFonts w:ascii="Arial" w:hAnsi="Arial" w:cs="Arial"/>
          <w:b/>
          <w:noProof/>
        </w:rPr>
        <w:t>......</w:t>
      </w:r>
      <w:r w:rsidR="00DF6A1C">
        <w:rPr>
          <w:rFonts w:ascii="Arial" w:hAnsi="Arial" w:cs="Arial"/>
          <w:b/>
          <w:noProof/>
        </w:rPr>
        <w:t>...</w:t>
      </w:r>
      <w:r w:rsidR="00C01AF7">
        <w:rPr>
          <w:rFonts w:ascii="Arial" w:hAnsi="Arial" w:cs="Arial"/>
          <w:b/>
          <w:noProof/>
        </w:rPr>
        <w:t>..</w:t>
      </w:r>
      <w:r w:rsidR="00DF6A1C">
        <w:rPr>
          <w:rFonts w:ascii="Arial" w:hAnsi="Arial" w:cs="Arial"/>
          <w:b/>
          <w:noProof/>
        </w:rPr>
        <w:t>.</w:t>
      </w:r>
      <w:r>
        <w:rPr>
          <w:rFonts w:ascii="Arial" w:hAnsi="Arial" w:cs="Arial"/>
          <w:b/>
          <w:noProof/>
        </w:rPr>
        <w:t>.202</w:t>
      </w:r>
      <w:r w:rsidR="007B66E1">
        <w:rPr>
          <w:rFonts w:ascii="Arial" w:hAnsi="Arial" w:cs="Arial"/>
          <w:b/>
          <w:noProof/>
        </w:rPr>
        <w:t>5</w:t>
      </w:r>
    </w:p>
    <w:p w14:paraId="3D7D9E4F" w14:textId="77777777" w:rsidR="00704CE9" w:rsidRPr="00472EFE" w:rsidRDefault="00704CE9" w:rsidP="00704CE9">
      <w:pPr>
        <w:jc w:val="both"/>
        <w:rPr>
          <w:rFonts w:ascii="Arial" w:hAnsi="Arial" w:cs="Arial"/>
          <w:b/>
          <w:noProof/>
        </w:rPr>
      </w:pPr>
    </w:p>
    <w:p w14:paraId="0116A520" w14:textId="77777777" w:rsidR="00704CE9" w:rsidRPr="00472EFE" w:rsidRDefault="00704CE9" w:rsidP="00704CE9">
      <w:pPr>
        <w:overflowPunct w:val="0"/>
        <w:autoSpaceDE w:val="0"/>
        <w:autoSpaceDN w:val="0"/>
        <w:adjustRightInd w:val="0"/>
        <w:jc w:val="both"/>
        <w:textAlignment w:val="baseline"/>
        <w:rPr>
          <w:rFonts w:ascii="Arial" w:hAnsi="Arial" w:cs="Arial"/>
          <w:b/>
          <w:i/>
        </w:rPr>
      </w:pPr>
      <w:r w:rsidRPr="00472EFE">
        <w:rPr>
          <w:rFonts w:ascii="Arial" w:hAnsi="Arial" w:cs="Arial"/>
          <w:b/>
          <w:i/>
        </w:rPr>
        <w:t>1. Părţile contractante</w:t>
      </w:r>
    </w:p>
    <w:p w14:paraId="5CC96276" w14:textId="77777777" w:rsidR="00704CE9" w:rsidRPr="00472EFE" w:rsidRDefault="00704CE9" w:rsidP="00704CE9">
      <w:pPr>
        <w:overflowPunct w:val="0"/>
        <w:autoSpaceDE w:val="0"/>
        <w:autoSpaceDN w:val="0"/>
        <w:adjustRightInd w:val="0"/>
        <w:jc w:val="both"/>
        <w:textAlignment w:val="baseline"/>
        <w:rPr>
          <w:rFonts w:ascii="Arial" w:hAnsi="Arial" w:cs="Arial"/>
          <w:b/>
          <w:i/>
        </w:rPr>
      </w:pPr>
    </w:p>
    <w:p w14:paraId="34D33EA8" w14:textId="77777777" w:rsidR="00704CE9" w:rsidRPr="00472EFE" w:rsidRDefault="00704CE9" w:rsidP="00704CE9">
      <w:pPr>
        <w:ind w:firstLine="900"/>
        <w:jc w:val="both"/>
        <w:rPr>
          <w:rFonts w:ascii="Arial" w:hAnsi="Arial" w:cs="Arial"/>
        </w:rPr>
      </w:pPr>
      <w:r w:rsidRPr="00472EFE">
        <w:rPr>
          <w:rFonts w:ascii="Arial" w:hAnsi="Arial" w:cs="Arial"/>
        </w:rPr>
        <w:t xml:space="preserve">În temeiul Legii 98/2016 privind achizițiile publice, s-a încheiat prezentul contract de lucrări, </w:t>
      </w:r>
    </w:p>
    <w:p w14:paraId="271786A7" w14:textId="77777777" w:rsidR="00704CE9" w:rsidRPr="00472EFE" w:rsidRDefault="00704CE9" w:rsidP="00704CE9">
      <w:pPr>
        <w:ind w:firstLine="900"/>
        <w:jc w:val="both"/>
        <w:rPr>
          <w:rFonts w:ascii="Arial" w:hAnsi="Arial" w:cs="Arial"/>
        </w:rPr>
      </w:pPr>
      <w:r w:rsidRPr="00472EFE">
        <w:rPr>
          <w:rFonts w:ascii="Arial" w:hAnsi="Arial" w:cs="Arial"/>
          <w:b/>
        </w:rPr>
        <w:t>între</w:t>
      </w:r>
    </w:p>
    <w:p w14:paraId="4C95836B" w14:textId="77777777" w:rsidR="00704CE9" w:rsidRPr="00472EFE" w:rsidRDefault="00704CE9" w:rsidP="00704CE9">
      <w:pPr>
        <w:overflowPunct w:val="0"/>
        <w:autoSpaceDE w:val="0"/>
        <w:autoSpaceDN w:val="0"/>
        <w:adjustRightInd w:val="0"/>
        <w:jc w:val="both"/>
        <w:textAlignment w:val="baseline"/>
        <w:rPr>
          <w:rFonts w:ascii="Arial" w:hAnsi="Arial" w:cs="Arial"/>
          <w:b/>
          <w:i/>
        </w:rPr>
      </w:pPr>
    </w:p>
    <w:p w14:paraId="55E7F685" w14:textId="66241758" w:rsidR="00C80529" w:rsidRPr="00472EFE" w:rsidRDefault="000E08B1" w:rsidP="00704CE9">
      <w:pPr>
        <w:overflowPunct w:val="0"/>
        <w:autoSpaceDE w:val="0"/>
        <w:autoSpaceDN w:val="0"/>
        <w:adjustRightInd w:val="0"/>
        <w:ind w:firstLine="900"/>
        <w:jc w:val="both"/>
        <w:textAlignment w:val="baseline"/>
        <w:rPr>
          <w:rFonts w:ascii="Arial" w:hAnsi="Arial" w:cs="Arial"/>
          <w:b/>
        </w:rPr>
      </w:pPr>
      <w:r w:rsidRPr="000E08B1">
        <w:rPr>
          <w:rFonts w:ascii="Arial" w:hAnsi="Arial" w:cs="Arial"/>
          <w:b/>
          <w:lang w:val="ro-RO"/>
        </w:rPr>
        <w:t xml:space="preserve">COMUNA BUCEȘ, </w:t>
      </w:r>
      <w:r w:rsidRPr="000E08B1">
        <w:rPr>
          <w:rFonts w:ascii="Arial" w:hAnsi="Arial" w:cs="Arial"/>
          <w:bCs/>
          <w:lang w:val="ro-RO"/>
        </w:rPr>
        <w:t>cu sediul in Buceș, str. Principala, nr. 79, judetul Hunedoara, cod postal 337135, telefon 0254684328, fax 0254684338, email primariabuces@gmail.com,   cod fiscal 4374202, IBAN deschis la Trezoreria BRAD, reprezentata prin Achim Marcus Traian, avand funcţia de Primar, în calitate de</w:t>
      </w:r>
      <w:r w:rsidRPr="000E08B1">
        <w:rPr>
          <w:rFonts w:ascii="Arial" w:hAnsi="Arial" w:cs="Arial"/>
          <w:b/>
          <w:lang w:val="ro-RO"/>
        </w:rPr>
        <w:t xml:space="preserve"> achizitor, </w:t>
      </w:r>
      <w:r w:rsidRPr="000E08B1">
        <w:rPr>
          <w:rFonts w:ascii="Arial" w:hAnsi="Arial" w:cs="Arial"/>
          <w:bCs/>
          <w:lang w:val="ro-RO"/>
        </w:rPr>
        <w:t>pe de o parte</w:t>
      </w:r>
    </w:p>
    <w:p w14:paraId="7DC0331F" w14:textId="226D4B21" w:rsidR="00704CE9" w:rsidRPr="00472EFE" w:rsidRDefault="00704CE9" w:rsidP="00704CE9">
      <w:pPr>
        <w:overflowPunct w:val="0"/>
        <w:autoSpaceDE w:val="0"/>
        <w:autoSpaceDN w:val="0"/>
        <w:adjustRightInd w:val="0"/>
        <w:ind w:firstLine="900"/>
        <w:jc w:val="both"/>
        <w:textAlignment w:val="baseline"/>
        <w:rPr>
          <w:rFonts w:ascii="Arial" w:hAnsi="Arial" w:cs="Arial"/>
          <w:b/>
        </w:rPr>
      </w:pPr>
      <w:r w:rsidRPr="00472EFE">
        <w:rPr>
          <w:rFonts w:ascii="Arial" w:hAnsi="Arial" w:cs="Arial"/>
          <w:b/>
        </w:rPr>
        <w:t xml:space="preserve">şi </w:t>
      </w:r>
    </w:p>
    <w:p w14:paraId="2C00BFB5" w14:textId="77777777" w:rsidR="00C80529" w:rsidRPr="00472EFE" w:rsidRDefault="00C80529" w:rsidP="00704CE9">
      <w:pPr>
        <w:overflowPunct w:val="0"/>
        <w:autoSpaceDE w:val="0"/>
        <w:autoSpaceDN w:val="0"/>
        <w:adjustRightInd w:val="0"/>
        <w:ind w:firstLine="900"/>
        <w:jc w:val="both"/>
        <w:textAlignment w:val="baseline"/>
        <w:rPr>
          <w:rFonts w:ascii="Arial" w:hAnsi="Arial" w:cs="Arial"/>
          <w:b/>
        </w:rPr>
      </w:pPr>
    </w:p>
    <w:p w14:paraId="51763621" w14:textId="592E5E37" w:rsidR="00704CE9" w:rsidRPr="00472EFE" w:rsidRDefault="00C01AF7" w:rsidP="00704CE9">
      <w:pPr>
        <w:overflowPunct w:val="0"/>
        <w:autoSpaceDE w:val="0"/>
        <w:autoSpaceDN w:val="0"/>
        <w:adjustRightInd w:val="0"/>
        <w:jc w:val="both"/>
        <w:textAlignment w:val="baseline"/>
        <w:rPr>
          <w:rFonts w:ascii="Arial" w:hAnsi="Arial" w:cs="Arial"/>
        </w:rPr>
      </w:pPr>
      <w:r w:rsidRPr="00C01AF7">
        <w:rPr>
          <w:rFonts w:ascii="Arial" w:hAnsi="Arial" w:cs="Arial"/>
          <w:b/>
          <w:lang w:val="ro-RO"/>
        </w:rPr>
        <w:t xml:space="preserve">S.C </w:t>
      </w:r>
      <w:r w:rsidR="005A212F">
        <w:rPr>
          <w:rFonts w:ascii="Arial" w:hAnsi="Arial" w:cs="Arial"/>
          <w:b/>
          <w:lang w:val="ro-RO"/>
        </w:rPr>
        <w:t>...............</w:t>
      </w:r>
      <w:r w:rsidR="00D27E2D" w:rsidRPr="00D27E2D">
        <w:rPr>
          <w:rFonts w:ascii="Arial" w:hAnsi="Arial" w:cs="Arial"/>
          <w:bCs/>
          <w:lang w:val="ro-RO"/>
        </w:rPr>
        <w:t xml:space="preserve"> in calitate de </w:t>
      </w:r>
      <w:r w:rsidR="00D27E2D" w:rsidRPr="00161C6E">
        <w:rPr>
          <w:rFonts w:ascii="Arial" w:hAnsi="Arial" w:cs="Arial"/>
          <w:b/>
          <w:lang w:val="ro-RO"/>
        </w:rPr>
        <w:t>ex</w:t>
      </w:r>
      <w:r w:rsidR="005A335A">
        <w:rPr>
          <w:rFonts w:ascii="Arial" w:hAnsi="Arial" w:cs="Arial"/>
          <w:b/>
          <w:lang w:val="ro-RO"/>
        </w:rPr>
        <w:t>e</w:t>
      </w:r>
      <w:r w:rsidR="00D27E2D" w:rsidRPr="00161C6E">
        <w:rPr>
          <w:rFonts w:ascii="Arial" w:hAnsi="Arial" w:cs="Arial"/>
          <w:b/>
          <w:lang w:val="ro-RO"/>
        </w:rPr>
        <w:t>cutant,</w:t>
      </w:r>
      <w:r w:rsidR="00D27E2D" w:rsidRPr="00D27E2D">
        <w:rPr>
          <w:rFonts w:ascii="Arial" w:hAnsi="Arial" w:cs="Arial"/>
          <w:b/>
          <w:lang w:val="ro-RO"/>
        </w:rPr>
        <w:t xml:space="preserve"> </w:t>
      </w:r>
      <w:r w:rsidR="00704CE9" w:rsidRPr="00472EFE">
        <w:rPr>
          <w:rFonts w:ascii="Arial" w:hAnsi="Arial" w:cs="Arial"/>
        </w:rPr>
        <w:t>pe de altă parte.</w:t>
      </w:r>
    </w:p>
    <w:p w14:paraId="3F077238" w14:textId="77777777" w:rsidR="00704CE9" w:rsidRPr="00472EFE" w:rsidRDefault="00704CE9" w:rsidP="00704CE9">
      <w:pPr>
        <w:overflowPunct w:val="0"/>
        <w:autoSpaceDE w:val="0"/>
        <w:autoSpaceDN w:val="0"/>
        <w:adjustRightInd w:val="0"/>
        <w:jc w:val="both"/>
        <w:textAlignment w:val="baseline"/>
        <w:rPr>
          <w:rFonts w:ascii="Arial" w:hAnsi="Arial" w:cs="Arial"/>
          <w:b/>
        </w:rPr>
      </w:pPr>
    </w:p>
    <w:p w14:paraId="1BB5AD35" w14:textId="77777777" w:rsidR="00704CE9" w:rsidRPr="00472EFE" w:rsidRDefault="00704CE9" w:rsidP="00704CE9">
      <w:pPr>
        <w:jc w:val="both"/>
        <w:rPr>
          <w:rFonts w:ascii="Arial" w:hAnsi="Arial" w:cs="Arial"/>
          <w:b/>
          <w:i/>
          <w:noProof/>
        </w:rPr>
      </w:pPr>
      <w:r w:rsidRPr="00472EFE">
        <w:rPr>
          <w:rFonts w:ascii="Arial" w:hAnsi="Arial" w:cs="Arial"/>
          <w:b/>
          <w:i/>
          <w:noProof/>
        </w:rPr>
        <w:t xml:space="preserve">2. Definiţii </w:t>
      </w:r>
    </w:p>
    <w:p w14:paraId="23C27C15" w14:textId="77777777" w:rsidR="00704CE9" w:rsidRPr="00472EFE" w:rsidRDefault="00704CE9" w:rsidP="00704CE9">
      <w:pPr>
        <w:jc w:val="both"/>
        <w:rPr>
          <w:rFonts w:ascii="Arial" w:hAnsi="Arial" w:cs="Arial"/>
          <w:noProof/>
        </w:rPr>
      </w:pPr>
      <w:r w:rsidRPr="00472EFE">
        <w:rPr>
          <w:rFonts w:ascii="Arial" w:hAnsi="Arial" w:cs="Arial"/>
          <w:noProof/>
        </w:rPr>
        <w:t>2.1 - În prezentul contract următorii termeni vor fi interpretaţi astfel:</w:t>
      </w:r>
    </w:p>
    <w:p w14:paraId="771F0373" w14:textId="77777777" w:rsidR="00704CE9" w:rsidRPr="00472EFE" w:rsidRDefault="00704CE9" w:rsidP="00704CE9">
      <w:pPr>
        <w:numPr>
          <w:ilvl w:val="3"/>
          <w:numId w:val="13"/>
        </w:numPr>
        <w:tabs>
          <w:tab w:val="left" w:pos="360"/>
        </w:tabs>
        <w:jc w:val="both"/>
        <w:rPr>
          <w:rFonts w:ascii="Arial" w:hAnsi="Arial" w:cs="Arial"/>
          <w:noProof/>
        </w:rPr>
      </w:pPr>
      <w:r w:rsidRPr="00472EFE">
        <w:rPr>
          <w:rFonts w:ascii="Arial" w:hAnsi="Arial" w:cs="Arial"/>
          <w:b/>
          <w:i/>
          <w:noProof/>
        </w:rPr>
        <w:t>contract</w:t>
      </w:r>
      <w:r w:rsidRPr="00472EFE">
        <w:rPr>
          <w:rFonts w:ascii="Arial" w:hAnsi="Arial" w:cs="Arial"/>
          <w:noProof/>
        </w:rPr>
        <w:t xml:space="preserve"> –prezentul contract şi toate anexele sale;</w:t>
      </w:r>
    </w:p>
    <w:p w14:paraId="7BD43A1A" w14:textId="77777777" w:rsidR="00704CE9" w:rsidRPr="00472EFE" w:rsidRDefault="00704CE9" w:rsidP="00704CE9">
      <w:pPr>
        <w:numPr>
          <w:ilvl w:val="3"/>
          <w:numId w:val="13"/>
        </w:numPr>
        <w:tabs>
          <w:tab w:val="left" w:pos="360"/>
        </w:tabs>
        <w:jc w:val="both"/>
        <w:rPr>
          <w:rFonts w:ascii="Arial" w:hAnsi="Arial" w:cs="Arial"/>
          <w:noProof/>
        </w:rPr>
      </w:pPr>
      <w:r w:rsidRPr="00472EFE">
        <w:rPr>
          <w:rFonts w:ascii="Arial" w:hAnsi="Arial" w:cs="Arial"/>
          <w:b/>
          <w:i/>
          <w:noProof/>
        </w:rPr>
        <w:t>achizitor şi executant</w:t>
      </w:r>
      <w:r w:rsidRPr="00472EFE">
        <w:rPr>
          <w:rFonts w:ascii="Arial" w:hAnsi="Arial" w:cs="Arial"/>
          <w:noProof/>
        </w:rPr>
        <w:t xml:space="preserve"> - părţile contractante, aşa cum sunt acestea numite în prezentul contract;</w:t>
      </w:r>
    </w:p>
    <w:p w14:paraId="17C5E3DF" w14:textId="77777777" w:rsidR="00704CE9" w:rsidRPr="00472EFE" w:rsidRDefault="00704CE9" w:rsidP="00704CE9">
      <w:pPr>
        <w:numPr>
          <w:ilvl w:val="3"/>
          <w:numId w:val="13"/>
        </w:numPr>
        <w:tabs>
          <w:tab w:val="left" w:pos="360"/>
        </w:tabs>
        <w:jc w:val="both"/>
        <w:rPr>
          <w:rFonts w:ascii="Arial" w:hAnsi="Arial" w:cs="Arial"/>
          <w:noProof/>
        </w:rPr>
      </w:pPr>
      <w:r w:rsidRPr="00472EFE">
        <w:rPr>
          <w:rFonts w:ascii="Arial" w:hAnsi="Arial" w:cs="Arial"/>
          <w:b/>
          <w:i/>
          <w:noProof/>
        </w:rPr>
        <w:t>preţul contractului</w:t>
      </w:r>
      <w:r w:rsidRPr="00472EFE">
        <w:rPr>
          <w:rFonts w:ascii="Arial" w:hAnsi="Arial" w:cs="Arial"/>
          <w:noProof/>
        </w:rPr>
        <w:t xml:space="preserve"> - preţul plătibil executantului de către achizitor, în baza contractului, pentru îndeplinirea integrală şi corespunzătoare a tuturor obligaţiilor sale, asumate prin contract;</w:t>
      </w:r>
    </w:p>
    <w:p w14:paraId="1DC38F32" w14:textId="77777777" w:rsidR="00704CE9" w:rsidRPr="00472EFE" w:rsidRDefault="00704CE9" w:rsidP="00704CE9">
      <w:pPr>
        <w:numPr>
          <w:ilvl w:val="3"/>
          <w:numId w:val="13"/>
        </w:numPr>
        <w:tabs>
          <w:tab w:val="left" w:pos="360"/>
        </w:tabs>
        <w:jc w:val="both"/>
        <w:rPr>
          <w:rFonts w:ascii="Arial" w:hAnsi="Arial" w:cs="Arial"/>
          <w:i/>
          <w:noProof/>
        </w:rPr>
      </w:pPr>
      <w:r w:rsidRPr="00472EFE">
        <w:rPr>
          <w:rFonts w:ascii="Arial" w:hAnsi="Arial" w:cs="Arial"/>
          <w:b/>
          <w:i/>
          <w:noProof/>
        </w:rPr>
        <w:t>amplasamentul lucrării</w:t>
      </w:r>
      <w:r w:rsidRPr="00472EFE">
        <w:rPr>
          <w:rFonts w:ascii="Arial" w:hAnsi="Arial" w:cs="Arial"/>
          <w:i/>
          <w:noProof/>
        </w:rPr>
        <w:t xml:space="preserve"> -</w:t>
      </w:r>
      <w:r w:rsidRPr="00472EFE">
        <w:rPr>
          <w:rFonts w:ascii="Arial" w:hAnsi="Arial" w:cs="Arial"/>
          <w:noProof/>
        </w:rPr>
        <w:t xml:space="preserve"> locul unde executantul execută lucrarea;</w:t>
      </w:r>
    </w:p>
    <w:p w14:paraId="725938F1" w14:textId="77777777" w:rsidR="00704CE9" w:rsidRPr="00472EFE" w:rsidRDefault="00704CE9" w:rsidP="00704CE9">
      <w:pPr>
        <w:numPr>
          <w:ilvl w:val="3"/>
          <w:numId w:val="13"/>
        </w:numPr>
        <w:tabs>
          <w:tab w:val="left" w:pos="360"/>
        </w:tabs>
        <w:jc w:val="both"/>
        <w:rPr>
          <w:rFonts w:ascii="Arial" w:hAnsi="Arial" w:cs="Arial"/>
          <w:noProof/>
        </w:rPr>
      </w:pPr>
      <w:r w:rsidRPr="00472EFE">
        <w:rPr>
          <w:rFonts w:ascii="Arial" w:hAnsi="Arial" w:cs="Arial"/>
          <w:b/>
          <w:i/>
          <w:noProof/>
        </w:rPr>
        <w:t>forţa majoră</w:t>
      </w:r>
      <w:r w:rsidRPr="00472EFE">
        <w:rPr>
          <w:rFonts w:ascii="Arial" w:hAnsi="Arial" w:cs="Arial"/>
          <w:i/>
          <w:noProof/>
        </w:rPr>
        <w:t xml:space="preserve"> </w:t>
      </w:r>
      <w:r w:rsidRPr="00472EFE">
        <w:rPr>
          <w:rFonts w:ascii="Arial" w:hAnsi="Arial" w:cs="Arial"/>
          <w:noProof/>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3EA7633" w14:textId="77777777" w:rsidR="00704CE9" w:rsidRPr="00472EFE" w:rsidRDefault="00704CE9" w:rsidP="00704CE9">
      <w:pPr>
        <w:numPr>
          <w:ilvl w:val="3"/>
          <w:numId w:val="13"/>
        </w:numPr>
        <w:tabs>
          <w:tab w:val="left" w:pos="360"/>
        </w:tabs>
        <w:jc w:val="both"/>
        <w:rPr>
          <w:rFonts w:ascii="Arial" w:hAnsi="Arial" w:cs="Arial"/>
          <w:noProof/>
        </w:rPr>
      </w:pPr>
      <w:r w:rsidRPr="00472EFE">
        <w:rPr>
          <w:rFonts w:ascii="Arial" w:hAnsi="Arial" w:cs="Arial"/>
          <w:b/>
          <w:i/>
          <w:noProof/>
        </w:rPr>
        <w:t>zi</w:t>
      </w:r>
      <w:r w:rsidRPr="00472EFE">
        <w:rPr>
          <w:rFonts w:ascii="Arial" w:hAnsi="Arial" w:cs="Arial"/>
          <w:i/>
          <w:noProof/>
        </w:rPr>
        <w:t xml:space="preserve"> </w:t>
      </w:r>
      <w:r w:rsidRPr="00472EFE">
        <w:rPr>
          <w:rFonts w:ascii="Arial" w:hAnsi="Arial" w:cs="Arial"/>
          <w:noProof/>
        </w:rPr>
        <w:t xml:space="preserve">- zi calendaristică; </w:t>
      </w:r>
      <w:r w:rsidRPr="00472EFE">
        <w:rPr>
          <w:rFonts w:ascii="Arial" w:hAnsi="Arial" w:cs="Arial"/>
          <w:b/>
          <w:i/>
          <w:noProof/>
        </w:rPr>
        <w:t>an</w:t>
      </w:r>
      <w:r w:rsidRPr="00472EFE">
        <w:rPr>
          <w:rFonts w:ascii="Arial" w:hAnsi="Arial" w:cs="Arial"/>
          <w:b/>
          <w:noProof/>
        </w:rPr>
        <w:t xml:space="preserve"> </w:t>
      </w:r>
      <w:r w:rsidRPr="00472EFE">
        <w:rPr>
          <w:rFonts w:ascii="Arial" w:hAnsi="Arial" w:cs="Arial"/>
          <w:noProof/>
        </w:rPr>
        <w:t>- 365 zile.</w:t>
      </w:r>
    </w:p>
    <w:p w14:paraId="34C57E16" w14:textId="77777777" w:rsidR="00704CE9" w:rsidRPr="00472EFE" w:rsidRDefault="00704CE9" w:rsidP="00704CE9">
      <w:pPr>
        <w:overflowPunct w:val="0"/>
        <w:autoSpaceDE w:val="0"/>
        <w:autoSpaceDN w:val="0"/>
        <w:adjustRightInd w:val="0"/>
        <w:jc w:val="both"/>
        <w:textAlignment w:val="baseline"/>
        <w:rPr>
          <w:rFonts w:ascii="Arial" w:hAnsi="Arial" w:cs="Arial"/>
          <w:i/>
        </w:rPr>
      </w:pPr>
      <w:r w:rsidRPr="00472EFE">
        <w:rPr>
          <w:rFonts w:ascii="Arial" w:hAnsi="Arial" w:cs="Arial"/>
          <w:i/>
        </w:rPr>
        <w:t>(se adaugă orice ce alţi termeni pe care părţile înţeleg să îi definească pentru contract)</w:t>
      </w:r>
    </w:p>
    <w:p w14:paraId="1782D9A0" w14:textId="77777777" w:rsidR="00704CE9" w:rsidRPr="00472EFE" w:rsidRDefault="00704CE9" w:rsidP="00704CE9">
      <w:pPr>
        <w:overflowPunct w:val="0"/>
        <w:autoSpaceDE w:val="0"/>
        <w:autoSpaceDN w:val="0"/>
        <w:adjustRightInd w:val="0"/>
        <w:jc w:val="both"/>
        <w:textAlignment w:val="baseline"/>
        <w:rPr>
          <w:rFonts w:ascii="Arial" w:hAnsi="Arial" w:cs="Arial"/>
          <w:i/>
        </w:rPr>
      </w:pPr>
    </w:p>
    <w:p w14:paraId="11E39B7B" w14:textId="77777777" w:rsidR="00704CE9" w:rsidRPr="00472EFE" w:rsidRDefault="00704CE9" w:rsidP="00704CE9">
      <w:pPr>
        <w:overflowPunct w:val="0"/>
        <w:autoSpaceDE w:val="0"/>
        <w:autoSpaceDN w:val="0"/>
        <w:adjustRightInd w:val="0"/>
        <w:jc w:val="both"/>
        <w:textAlignment w:val="baseline"/>
        <w:rPr>
          <w:rFonts w:ascii="Arial" w:hAnsi="Arial" w:cs="Arial"/>
          <w:i/>
        </w:rPr>
      </w:pPr>
    </w:p>
    <w:p w14:paraId="63D074AE" w14:textId="77777777" w:rsidR="00704CE9" w:rsidRPr="00472EFE" w:rsidRDefault="00704CE9" w:rsidP="00704CE9">
      <w:pPr>
        <w:overflowPunct w:val="0"/>
        <w:autoSpaceDE w:val="0"/>
        <w:autoSpaceDN w:val="0"/>
        <w:adjustRightInd w:val="0"/>
        <w:jc w:val="both"/>
        <w:textAlignment w:val="baseline"/>
        <w:rPr>
          <w:rFonts w:ascii="Arial" w:hAnsi="Arial" w:cs="Arial"/>
          <w:b/>
        </w:rPr>
      </w:pPr>
    </w:p>
    <w:p w14:paraId="4F191D7D" w14:textId="77777777" w:rsidR="00704CE9" w:rsidRPr="00472EFE" w:rsidRDefault="00704CE9" w:rsidP="00704CE9">
      <w:pPr>
        <w:overflowPunct w:val="0"/>
        <w:autoSpaceDE w:val="0"/>
        <w:autoSpaceDN w:val="0"/>
        <w:adjustRightInd w:val="0"/>
        <w:jc w:val="both"/>
        <w:textAlignment w:val="baseline"/>
        <w:rPr>
          <w:rFonts w:ascii="Arial" w:hAnsi="Arial" w:cs="Arial"/>
          <w:b/>
          <w:i/>
        </w:rPr>
      </w:pPr>
      <w:r w:rsidRPr="00472EFE">
        <w:rPr>
          <w:rFonts w:ascii="Arial" w:hAnsi="Arial" w:cs="Arial"/>
          <w:b/>
          <w:i/>
        </w:rPr>
        <w:t>3. Interpretare</w:t>
      </w:r>
    </w:p>
    <w:p w14:paraId="118D1BEE"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3.1</w:t>
      </w:r>
      <w:r w:rsidRPr="00472EFE">
        <w:rPr>
          <w:rFonts w:ascii="Arial" w:hAnsi="Arial" w:cs="Arial"/>
          <w:b/>
        </w:rPr>
        <w:t xml:space="preserve"> </w:t>
      </w:r>
      <w:r w:rsidRPr="00472EFE">
        <w:rPr>
          <w:rFonts w:ascii="Arial" w:hAnsi="Arial" w:cs="Arial"/>
        </w:rPr>
        <w:t>În prezentul contract, cu excepţia unei prevederi contrare, cuvintele la forma singular vor include forma de plural şi vice versa, acolo unde acest lucru este permis de context.</w:t>
      </w:r>
    </w:p>
    <w:p w14:paraId="6D7532EE"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3.2 Termenul “zi”sau “zile” sau orice referire la zile reprezintă zile calendaristice dacă nu se specifică în mod diferit.</w:t>
      </w:r>
    </w:p>
    <w:p w14:paraId="442FBA83" w14:textId="77777777" w:rsidR="00704CE9" w:rsidRPr="00472EFE" w:rsidRDefault="00704CE9" w:rsidP="00704CE9">
      <w:pPr>
        <w:jc w:val="both"/>
        <w:rPr>
          <w:rFonts w:ascii="Arial" w:hAnsi="Arial" w:cs="Arial"/>
          <w:b/>
          <w:noProof/>
        </w:rPr>
      </w:pPr>
    </w:p>
    <w:p w14:paraId="76131CB6" w14:textId="77777777" w:rsidR="00704CE9" w:rsidRPr="00472EFE" w:rsidRDefault="00704CE9" w:rsidP="00704CE9">
      <w:pPr>
        <w:jc w:val="center"/>
        <w:rPr>
          <w:rFonts w:ascii="Arial" w:hAnsi="Arial" w:cs="Arial"/>
          <w:b/>
          <w:i/>
          <w:noProof/>
        </w:rPr>
      </w:pPr>
    </w:p>
    <w:p w14:paraId="56416C40" w14:textId="77777777" w:rsidR="00704CE9" w:rsidRPr="00472EFE" w:rsidRDefault="00704CE9" w:rsidP="00704CE9">
      <w:pPr>
        <w:jc w:val="center"/>
        <w:rPr>
          <w:rFonts w:ascii="Arial" w:hAnsi="Arial" w:cs="Arial"/>
          <w:b/>
          <w:i/>
          <w:noProof/>
        </w:rPr>
      </w:pPr>
      <w:r w:rsidRPr="00472EFE">
        <w:rPr>
          <w:rFonts w:ascii="Arial" w:hAnsi="Arial" w:cs="Arial"/>
          <w:b/>
          <w:i/>
          <w:noProof/>
        </w:rPr>
        <w:t>Clauze obligatorii</w:t>
      </w:r>
    </w:p>
    <w:p w14:paraId="26E2B017" w14:textId="64585F94" w:rsidR="00704CE9" w:rsidRPr="00472EFE" w:rsidRDefault="00704CE9" w:rsidP="00704CE9">
      <w:pPr>
        <w:jc w:val="both"/>
        <w:rPr>
          <w:rFonts w:ascii="Arial" w:hAnsi="Arial" w:cs="Arial"/>
          <w:b/>
          <w:noProof/>
        </w:rPr>
      </w:pPr>
    </w:p>
    <w:p w14:paraId="2D578BF4" w14:textId="77777777" w:rsidR="0068103A" w:rsidRPr="00472EFE" w:rsidRDefault="0068103A" w:rsidP="00704CE9">
      <w:pPr>
        <w:jc w:val="both"/>
        <w:rPr>
          <w:rFonts w:ascii="Arial" w:hAnsi="Arial" w:cs="Arial"/>
          <w:b/>
          <w:noProof/>
        </w:rPr>
      </w:pPr>
    </w:p>
    <w:p w14:paraId="618A17DA" w14:textId="77777777" w:rsidR="00704CE9" w:rsidRPr="00472EFE" w:rsidRDefault="00704CE9" w:rsidP="00704CE9">
      <w:pPr>
        <w:jc w:val="both"/>
        <w:rPr>
          <w:rFonts w:ascii="Arial" w:hAnsi="Arial" w:cs="Arial"/>
          <w:b/>
          <w:i/>
          <w:noProof/>
        </w:rPr>
      </w:pPr>
      <w:r w:rsidRPr="00472EFE">
        <w:rPr>
          <w:rFonts w:ascii="Arial" w:hAnsi="Arial" w:cs="Arial"/>
          <w:b/>
          <w:i/>
          <w:noProof/>
        </w:rPr>
        <w:t>4.</w:t>
      </w:r>
      <w:r w:rsidRPr="00472EFE">
        <w:rPr>
          <w:rFonts w:ascii="Arial" w:hAnsi="Arial" w:cs="Arial"/>
          <w:b/>
          <w:noProof/>
        </w:rPr>
        <w:t xml:space="preserve"> </w:t>
      </w:r>
      <w:r w:rsidRPr="00472EFE">
        <w:rPr>
          <w:rFonts w:ascii="Arial" w:hAnsi="Arial" w:cs="Arial"/>
          <w:b/>
          <w:i/>
          <w:noProof/>
        </w:rPr>
        <w:t>Obiectul şi preţul contractului</w:t>
      </w:r>
    </w:p>
    <w:p w14:paraId="09C1FA90" w14:textId="5A66B4C2" w:rsidR="00704CE9" w:rsidRPr="0011585D" w:rsidRDefault="00704CE9" w:rsidP="0011585D">
      <w:pPr>
        <w:autoSpaceDE w:val="0"/>
        <w:autoSpaceDN w:val="0"/>
        <w:adjustRightInd w:val="0"/>
        <w:ind w:firstLine="708"/>
        <w:rPr>
          <w:rFonts w:ascii="Arial" w:hAnsi="Arial" w:cs="Arial"/>
          <w:lang w:val="ro-RO"/>
        </w:rPr>
      </w:pPr>
      <w:r w:rsidRPr="00472EFE">
        <w:rPr>
          <w:rFonts w:ascii="Arial" w:hAnsi="Arial" w:cs="Arial"/>
          <w:noProof/>
        </w:rPr>
        <w:t xml:space="preserve">4.1- Executantul se obligă să execute </w:t>
      </w:r>
      <w:r w:rsidR="003E264F" w:rsidRPr="003E264F">
        <w:rPr>
          <w:rFonts w:ascii="Arial" w:hAnsi="Arial" w:cs="Arial"/>
          <w:b/>
          <w:bCs/>
          <w:noProof/>
        </w:rPr>
        <w:t>„</w:t>
      </w:r>
      <w:r w:rsidR="00B90ABE">
        <w:rPr>
          <w:rFonts w:ascii="Arial" w:hAnsi="Arial" w:cs="Arial"/>
          <w:b/>
          <w:lang w:val="ro-RO"/>
        </w:rPr>
        <w:t>lucrari ,,</w:t>
      </w:r>
      <w:r w:rsidR="00966CF7" w:rsidRPr="00966CF7">
        <w:t xml:space="preserve"> </w:t>
      </w:r>
      <w:r w:rsidR="005A212F" w:rsidRPr="005A212F">
        <w:rPr>
          <w:rFonts w:ascii="Arial" w:hAnsi="Arial" w:cs="Arial"/>
          <w:b/>
          <w:lang w:val="ro-RO"/>
        </w:rPr>
        <w:t>DESCHIDERE DRUM COMUNAL CHEIA (DJ742A)- VARFUL MAGURII</w:t>
      </w:r>
      <w:r w:rsidR="00B90ABE" w:rsidRPr="00A75E2D">
        <w:rPr>
          <w:rFonts w:ascii="Arial" w:hAnsi="Arial" w:cs="Arial"/>
          <w:b/>
          <w:lang w:val="ro-RO"/>
        </w:rPr>
        <w:t>”</w:t>
      </w:r>
      <w:r w:rsidR="00B90ABE">
        <w:rPr>
          <w:rFonts w:ascii="Arial" w:hAnsi="Arial" w:cs="Arial"/>
          <w:b/>
          <w:lang w:val="ro-RO"/>
        </w:rPr>
        <w:t xml:space="preserve"> </w:t>
      </w:r>
      <w:r w:rsidRPr="00472EFE">
        <w:rPr>
          <w:rFonts w:ascii="Arial" w:hAnsi="Arial" w:cs="Arial"/>
          <w:noProof/>
        </w:rPr>
        <w:t>în perioada/perioadele convenite şi în conformitate cu obligaţiile asumate prin prezentul contract.</w:t>
      </w:r>
    </w:p>
    <w:p w14:paraId="2AEA8A1A" w14:textId="77777777" w:rsidR="004E75CD" w:rsidRPr="00472EFE" w:rsidRDefault="004E75CD" w:rsidP="00704CE9">
      <w:pPr>
        <w:jc w:val="both"/>
        <w:rPr>
          <w:rFonts w:ascii="Arial" w:hAnsi="Arial" w:cs="Arial"/>
          <w:noProof/>
        </w:rPr>
      </w:pPr>
    </w:p>
    <w:p w14:paraId="12D38917" w14:textId="1C460EE4" w:rsidR="00045376" w:rsidRDefault="00704CE9" w:rsidP="00045376">
      <w:pPr>
        <w:autoSpaceDE w:val="0"/>
        <w:autoSpaceDN w:val="0"/>
        <w:adjustRightInd w:val="0"/>
        <w:ind w:firstLine="708"/>
        <w:rPr>
          <w:rFonts w:ascii="Arial" w:hAnsi="Arial" w:cs="Arial"/>
          <w:lang w:val="ro-RO"/>
        </w:rPr>
      </w:pPr>
      <w:r w:rsidRPr="00472EFE">
        <w:rPr>
          <w:rFonts w:ascii="Arial" w:hAnsi="Arial" w:cs="Arial"/>
        </w:rPr>
        <w:t xml:space="preserve"> 4.2. - Achizitorul se obligă să plătească executantului preţul convenit pentru îndeplinirea contractului de </w:t>
      </w:r>
      <w:r w:rsidR="00B90ABE">
        <w:rPr>
          <w:rFonts w:ascii="Arial" w:hAnsi="Arial" w:cs="Arial"/>
          <w:b/>
          <w:lang w:val="ro-RO"/>
        </w:rPr>
        <w:t>lucrari ,,</w:t>
      </w:r>
      <w:r w:rsidR="00966CF7" w:rsidRPr="00966CF7">
        <w:t xml:space="preserve"> </w:t>
      </w:r>
      <w:r w:rsidR="005A212F" w:rsidRPr="005A212F">
        <w:rPr>
          <w:rFonts w:ascii="Arial" w:hAnsi="Arial" w:cs="Arial"/>
          <w:b/>
          <w:lang w:val="ro-RO"/>
        </w:rPr>
        <w:t>DESCHIDERE DRUM COMUNAL CHEIA (DJ742A)- VARFUL MAGURII</w:t>
      </w:r>
      <w:r w:rsidR="00B90ABE" w:rsidRPr="00A75E2D">
        <w:rPr>
          <w:rFonts w:ascii="Arial" w:hAnsi="Arial" w:cs="Arial"/>
          <w:b/>
          <w:lang w:val="ro-RO"/>
        </w:rPr>
        <w:t>”</w:t>
      </w:r>
    </w:p>
    <w:p w14:paraId="37B2D731" w14:textId="3BD926D5" w:rsidR="004E75CD" w:rsidRDefault="004E75CD" w:rsidP="00704CE9">
      <w:pPr>
        <w:autoSpaceDE w:val="0"/>
        <w:autoSpaceDN w:val="0"/>
        <w:adjustRightInd w:val="0"/>
        <w:jc w:val="both"/>
        <w:rPr>
          <w:rFonts w:ascii="Arial" w:hAnsi="Arial" w:cs="Arial"/>
          <w:b/>
          <w:lang w:val="ro-RO"/>
        </w:rPr>
      </w:pPr>
    </w:p>
    <w:p w14:paraId="20EF8BA2" w14:textId="5350CFD0" w:rsidR="00704CE9" w:rsidRDefault="00704CE9" w:rsidP="005A335A">
      <w:pPr>
        <w:autoSpaceDE w:val="0"/>
        <w:autoSpaceDN w:val="0"/>
        <w:adjustRightInd w:val="0"/>
        <w:jc w:val="both"/>
        <w:rPr>
          <w:rFonts w:ascii="Arial" w:hAnsi="Arial" w:cs="Arial"/>
          <w:b/>
        </w:rPr>
      </w:pPr>
      <w:r w:rsidRPr="00472EFE">
        <w:rPr>
          <w:rFonts w:ascii="Arial" w:hAnsi="Arial" w:cs="Arial"/>
        </w:rPr>
        <w:t xml:space="preserve"> 4.3. - Preţul convenit pentru îndeplinirea contractului, respectiv preţul lucrărilor executate, plătibil executantului de către achizitor conform </w:t>
      </w:r>
      <w:r w:rsidR="00A569E7" w:rsidRPr="00472EFE">
        <w:rPr>
          <w:rFonts w:ascii="Arial" w:hAnsi="Arial" w:cs="Arial"/>
        </w:rPr>
        <w:t>ofertei</w:t>
      </w:r>
      <w:r w:rsidRPr="00472EFE">
        <w:rPr>
          <w:rFonts w:ascii="Arial" w:hAnsi="Arial" w:cs="Arial"/>
        </w:rPr>
        <w:t xml:space="preserve">, este de </w:t>
      </w:r>
      <w:r w:rsidR="005A212F">
        <w:rPr>
          <w:rFonts w:ascii="Arial" w:hAnsi="Arial" w:cs="Arial"/>
          <w:b/>
        </w:rPr>
        <w:t>............</w:t>
      </w:r>
      <w:r w:rsidR="005A335A" w:rsidRPr="005A335A">
        <w:rPr>
          <w:rFonts w:ascii="Arial" w:hAnsi="Arial" w:cs="Arial"/>
          <w:b/>
        </w:rPr>
        <w:t xml:space="preserve"> lei la care se adaugă TVA </w:t>
      </w:r>
      <w:r w:rsidR="005A212F">
        <w:rPr>
          <w:rFonts w:ascii="Arial" w:hAnsi="Arial" w:cs="Arial"/>
          <w:b/>
        </w:rPr>
        <w:t>.........</w:t>
      </w:r>
      <w:r w:rsidR="005A335A" w:rsidRPr="005A335A">
        <w:rPr>
          <w:rFonts w:ascii="Arial" w:hAnsi="Arial" w:cs="Arial"/>
          <w:b/>
        </w:rPr>
        <w:t xml:space="preserve"> lei</w:t>
      </w:r>
      <w:r w:rsidR="005A335A">
        <w:rPr>
          <w:rFonts w:ascii="Arial" w:hAnsi="Arial" w:cs="Arial"/>
          <w:b/>
        </w:rPr>
        <w:t>.</w:t>
      </w:r>
    </w:p>
    <w:p w14:paraId="6B1736FC" w14:textId="77777777" w:rsidR="008C7E8E" w:rsidRDefault="008C7E8E" w:rsidP="005A335A">
      <w:pPr>
        <w:autoSpaceDE w:val="0"/>
        <w:autoSpaceDN w:val="0"/>
        <w:adjustRightInd w:val="0"/>
        <w:jc w:val="both"/>
        <w:rPr>
          <w:rFonts w:ascii="Arial" w:hAnsi="Arial" w:cs="Arial"/>
          <w:b/>
        </w:rPr>
      </w:pPr>
    </w:p>
    <w:p w14:paraId="20CC859E" w14:textId="77777777" w:rsidR="00704CE9" w:rsidRPr="00472EFE" w:rsidRDefault="00704CE9" w:rsidP="00704CE9">
      <w:pPr>
        <w:jc w:val="both"/>
        <w:rPr>
          <w:rFonts w:ascii="Arial" w:hAnsi="Arial" w:cs="Arial"/>
          <w:b/>
          <w:i/>
          <w:noProof/>
        </w:rPr>
      </w:pPr>
      <w:r w:rsidRPr="00472EFE">
        <w:rPr>
          <w:rFonts w:ascii="Arial" w:hAnsi="Arial" w:cs="Arial"/>
          <w:b/>
          <w:noProof/>
        </w:rPr>
        <w:t xml:space="preserve">5. </w:t>
      </w:r>
      <w:r w:rsidRPr="00472EFE">
        <w:rPr>
          <w:rFonts w:ascii="Arial" w:hAnsi="Arial" w:cs="Arial"/>
          <w:b/>
          <w:i/>
          <w:noProof/>
        </w:rPr>
        <w:t>Durata contractului</w:t>
      </w:r>
    </w:p>
    <w:p w14:paraId="612EC7FA" w14:textId="4F193F3B" w:rsidR="00704CE9" w:rsidRPr="00472EFE" w:rsidRDefault="00704CE9" w:rsidP="00704CE9">
      <w:pPr>
        <w:jc w:val="both"/>
        <w:rPr>
          <w:rFonts w:ascii="Arial" w:hAnsi="Arial" w:cs="Arial"/>
          <w:noProof/>
        </w:rPr>
      </w:pPr>
      <w:r w:rsidRPr="00472EFE">
        <w:rPr>
          <w:rFonts w:ascii="Arial" w:hAnsi="Arial" w:cs="Arial"/>
          <w:noProof/>
        </w:rPr>
        <w:t xml:space="preserve">5.1 – Durata prezentului contract este de </w:t>
      </w:r>
      <w:r w:rsidR="00B7076E">
        <w:rPr>
          <w:rFonts w:ascii="Arial" w:hAnsi="Arial" w:cs="Arial"/>
          <w:noProof/>
        </w:rPr>
        <w:t>90</w:t>
      </w:r>
      <w:r w:rsidR="003C5F59">
        <w:rPr>
          <w:rFonts w:ascii="Arial" w:hAnsi="Arial" w:cs="Arial"/>
          <w:noProof/>
        </w:rPr>
        <w:t xml:space="preserve"> zile</w:t>
      </w:r>
      <w:r w:rsidR="00756F5D">
        <w:rPr>
          <w:rFonts w:ascii="Arial" w:hAnsi="Arial" w:cs="Arial"/>
          <w:noProof/>
        </w:rPr>
        <w:t>, termen care include efectuarea platilor</w:t>
      </w:r>
      <w:r w:rsidR="003C5F59">
        <w:rPr>
          <w:rFonts w:ascii="Arial" w:hAnsi="Arial" w:cs="Arial"/>
          <w:noProof/>
        </w:rPr>
        <w:t xml:space="preserve">, din care termen de executie </w:t>
      </w:r>
      <w:r w:rsidR="00B7076E">
        <w:rPr>
          <w:rFonts w:ascii="Arial" w:hAnsi="Arial" w:cs="Arial"/>
          <w:noProof/>
        </w:rPr>
        <w:t>60</w:t>
      </w:r>
      <w:r w:rsidR="003C5F59">
        <w:rPr>
          <w:rFonts w:ascii="Arial" w:hAnsi="Arial" w:cs="Arial"/>
          <w:noProof/>
        </w:rPr>
        <w:t xml:space="preserve"> zile</w:t>
      </w:r>
      <w:r w:rsidR="00756F5D">
        <w:rPr>
          <w:rFonts w:ascii="Arial" w:hAnsi="Arial" w:cs="Arial"/>
          <w:noProof/>
        </w:rPr>
        <w:t xml:space="preserve"> </w:t>
      </w:r>
      <w:r w:rsidR="00B7076E">
        <w:rPr>
          <w:rFonts w:ascii="Arial" w:hAnsi="Arial" w:cs="Arial"/>
          <w:noProof/>
        </w:rPr>
        <w:t>calendaristice</w:t>
      </w:r>
      <w:r w:rsidR="000D3C72">
        <w:rPr>
          <w:rFonts w:ascii="Arial" w:hAnsi="Arial" w:cs="Arial"/>
          <w:noProof/>
        </w:rPr>
        <w:t>.</w:t>
      </w:r>
    </w:p>
    <w:p w14:paraId="5ABAA9E5" w14:textId="77777777" w:rsidR="00704CE9" w:rsidRPr="00472EFE" w:rsidRDefault="00704CE9" w:rsidP="00704CE9">
      <w:pPr>
        <w:overflowPunct w:val="0"/>
        <w:autoSpaceDE w:val="0"/>
        <w:autoSpaceDN w:val="0"/>
        <w:adjustRightInd w:val="0"/>
        <w:jc w:val="both"/>
        <w:textAlignment w:val="baseline"/>
        <w:rPr>
          <w:rFonts w:ascii="Arial" w:hAnsi="Arial" w:cs="Arial"/>
          <w:i/>
        </w:rPr>
      </w:pPr>
    </w:p>
    <w:p w14:paraId="46149B7F" w14:textId="77777777" w:rsidR="00704CE9" w:rsidRPr="00472EFE" w:rsidRDefault="00704CE9" w:rsidP="00704CE9">
      <w:pPr>
        <w:overflowPunct w:val="0"/>
        <w:autoSpaceDE w:val="0"/>
        <w:autoSpaceDN w:val="0"/>
        <w:adjustRightInd w:val="0"/>
        <w:jc w:val="both"/>
        <w:textAlignment w:val="baseline"/>
        <w:rPr>
          <w:rFonts w:ascii="Arial" w:hAnsi="Arial" w:cs="Arial"/>
          <w:b/>
        </w:rPr>
      </w:pPr>
      <w:r w:rsidRPr="00472EFE">
        <w:rPr>
          <w:rFonts w:ascii="Arial" w:hAnsi="Arial" w:cs="Arial"/>
          <w:b/>
        </w:rPr>
        <w:t xml:space="preserve">6. </w:t>
      </w:r>
      <w:r w:rsidRPr="00472EFE">
        <w:rPr>
          <w:rFonts w:ascii="Arial" w:hAnsi="Arial" w:cs="Arial"/>
          <w:b/>
          <w:i/>
        </w:rPr>
        <w:t>Documentele contractului</w:t>
      </w:r>
    </w:p>
    <w:p w14:paraId="1F9E20CB" w14:textId="4C7CE5EF"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i/>
        </w:rPr>
        <w:t>6</w:t>
      </w:r>
      <w:r w:rsidRPr="00472EFE">
        <w:rPr>
          <w:rFonts w:ascii="Arial" w:hAnsi="Arial" w:cs="Arial"/>
        </w:rPr>
        <w:t>.1 - Documentele contractului sunt:</w:t>
      </w:r>
    </w:p>
    <w:p w14:paraId="544E3AC7" w14:textId="749041D0" w:rsidR="00704CE9" w:rsidRPr="00472EFE" w:rsidRDefault="00D963DC" w:rsidP="00704CE9">
      <w:pPr>
        <w:autoSpaceDE w:val="0"/>
        <w:autoSpaceDN w:val="0"/>
        <w:adjustRightInd w:val="0"/>
        <w:ind w:firstLine="720"/>
        <w:rPr>
          <w:rFonts w:ascii="Arial" w:hAnsi="Arial" w:cs="Arial"/>
          <w:i/>
          <w:iCs/>
          <w:color w:val="000000"/>
        </w:rPr>
      </w:pPr>
      <w:r w:rsidRPr="00472EFE">
        <w:rPr>
          <w:rFonts w:ascii="Arial" w:hAnsi="Arial" w:cs="Arial"/>
          <w:i/>
          <w:iCs/>
          <w:color w:val="000000"/>
        </w:rPr>
        <w:t>a</w:t>
      </w:r>
      <w:r w:rsidR="00704CE9" w:rsidRPr="00472EFE">
        <w:rPr>
          <w:rFonts w:ascii="Arial" w:hAnsi="Arial" w:cs="Arial"/>
          <w:i/>
          <w:iCs/>
          <w:color w:val="000000"/>
        </w:rPr>
        <w:t xml:space="preserve">) </w:t>
      </w:r>
      <w:r w:rsidRPr="00472EFE">
        <w:rPr>
          <w:rFonts w:ascii="Arial" w:hAnsi="Arial" w:cs="Arial"/>
          <w:i/>
          <w:iCs/>
          <w:color w:val="000000"/>
        </w:rPr>
        <w:t>oferta</w:t>
      </w:r>
      <w:r w:rsidR="00704CE9" w:rsidRPr="00472EFE">
        <w:rPr>
          <w:rFonts w:ascii="Arial" w:hAnsi="Arial" w:cs="Arial"/>
          <w:i/>
          <w:iCs/>
          <w:color w:val="000000"/>
        </w:rPr>
        <w:t>;</w:t>
      </w:r>
    </w:p>
    <w:p w14:paraId="08657D32" w14:textId="77777777" w:rsidR="00704CE9" w:rsidRPr="00472EFE" w:rsidRDefault="00704CE9" w:rsidP="00704CE9">
      <w:pPr>
        <w:jc w:val="both"/>
        <w:rPr>
          <w:rFonts w:ascii="Arial" w:hAnsi="Arial" w:cs="Arial"/>
          <w:noProof/>
        </w:rPr>
      </w:pPr>
    </w:p>
    <w:p w14:paraId="388091F3" w14:textId="77777777" w:rsidR="00704CE9" w:rsidRPr="00472EFE" w:rsidRDefault="00704CE9" w:rsidP="00704CE9">
      <w:pPr>
        <w:overflowPunct w:val="0"/>
        <w:autoSpaceDE w:val="0"/>
        <w:autoSpaceDN w:val="0"/>
        <w:adjustRightInd w:val="0"/>
        <w:jc w:val="both"/>
        <w:textAlignment w:val="baseline"/>
        <w:rPr>
          <w:rFonts w:ascii="Arial" w:hAnsi="Arial" w:cs="Arial"/>
          <w:i/>
        </w:rPr>
      </w:pPr>
      <w:r w:rsidRPr="00472EFE">
        <w:rPr>
          <w:rFonts w:ascii="Arial" w:hAnsi="Arial" w:cs="Arial"/>
          <w:b/>
          <w:i/>
        </w:rPr>
        <w:t xml:space="preserve">7. Executarea contractului </w:t>
      </w:r>
    </w:p>
    <w:p w14:paraId="376BE641" w14:textId="0CF928E8" w:rsidR="00704CE9" w:rsidRPr="00472EFE" w:rsidRDefault="00704CE9" w:rsidP="00704CE9">
      <w:pPr>
        <w:overflowPunct w:val="0"/>
        <w:autoSpaceDE w:val="0"/>
        <w:autoSpaceDN w:val="0"/>
        <w:adjustRightInd w:val="0"/>
        <w:jc w:val="both"/>
        <w:textAlignment w:val="baseline"/>
        <w:rPr>
          <w:rFonts w:ascii="Arial" w:hAnsi="Arial" w:cs="Arial"/>
          <w:i/>
        </w:rPr>
      </w:pPr>
      <w:r w:rsidRPr="00472EFE">
        <w:rPr>
          <w:rFonts w:ascii="Arial" w:hAnsi="Arial" w:cs="Arial"/>
        </w:rPr>
        <w:t xml:space="preserve">7.1 - Executarea contractului începe după </w:t>
      </w:r>
      <w:r w:rsidR="003C5F59">
        <w:rPr>
          <w:rFonts w:ascii="Arial" w:hAnsi="Arial" w:cs="Arial"/>
        </w:rPr>
        <w:t>semnarea contractului</w:t>
      </w:r>
      <w:r w:rsidR="00765B0B" w:rsidRPr="00472EFE">
        <w:rPr>
          <w:rFonts w:ascii="Arial" w:hAnsi="Arial" w:cs="Arial"/>
        </w:rPr>
        <w:t>.</w:t>
      </w:r>
    </w:p>
    <w:p w14:paraId="10180949" w14:textId="77777777" w:rsidR="00704CE9" w:rsidRPr="00472EFE" w:rsidRDefault="00704CE9" w:rsidP="00704CE9">
      <w:pPr>
        <w:overflowPunct w:val="0"/>
        <w:autoSpaceDE w:val="0"/>
        <w:autoSpaceDN w:val="0"/>
        <w:adjustRightInd w:val="0"/>
        <w:jc w:val="both"/>
        <w:textAlignment w:val="baseline"/>
        <w:rPr>
          <w:rFonts w:ascii="Arial" w:hAnsi="Arial" w:cs="Arial"/>
          <w:b/>
        </w:rPr>
      </w:pPr>
    </w:p>
    <w:p w14:paraId="0F1D3DB0" w14:textId="77777777" w:rsidR="00704CE9" w:rsidRPr="00472EFE" w:rsidRDefault="00704CE9" w:rsidP="00704CE9">
      <w:pPr>
        <w:overflowPunct w:val="0"/>
        <w:autoSpaceDE w:val="0"/>
        <w:autoSpaceDN w:val="0"/>
        <w:adjustRightInd w:val="0"/>
        <w:jc w:val="both"/>
        <w:textAlignment w:val="baseline"/>
        <w:rPr>
          <w:rFonts w:ascii="Arial" w:hAnsi="Arial" w:cs="Arial"/>
          <w:b/>
        </w:rPr>
      </w:pPr>
    </w:p>
    <w:p w14:paraId="6FD45057" w14:textId="77777777" w:rsidR="00704CE9" w:rsidRPr="00472EFE" w:rsidRDefault="00704CE9" w:rsidP="00704CE9">
      <w:pPr>
        <w:jc w:val="both"/>
        <w:rPr>
          <w:rFonts w:ascii="Arial" w:hAnsi="Arial" w:cs="Arial"/>
          <w:b/>
          <w:i/>
          <w:noProof/>
        </w:rPr>
      </w:pPr>
      <w:r w:rsidRPr="00472EFE">
        <w:rPr>
          <w:rFonts w:ascii="Arial" w:hAnsi="Arial" w:cs="Arial"/>
          <w:b/>
          <w:i/>
          <w:noProof/>
        </w:rPr>
        <w:t xml:space="preserve">8. Protecţia patrimoniului cultural naţional </w:t>
      </w:r>
    </w:p>
    <w:p w14:paraId="3F1B1DC8" w14:textId="77777777" w:rsidR="00704CE9" w:rsidRPr="00472EFE" w:rsidRDefault="00704CE9" w:rsidP="00704CE9">
      <w:pPr>
        <w:jc w:val="both"/>
        <w:rPr>
          <w:rFonts w:ascii="Arial" w:hAnsi="Arial" w:cs="Arial"/>
          <w:noProof/>
        </w:rPr>
      </w:pPr>
      <w:r w:rsidRPr="00472EFE">
        <w:rPr>
          <w:rFonts w:ascii="Arial" w:hAnsi="Arial" w:cs="Arial"/>
          <w:noProof/>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0E524505" w14:textId="77777777" w:rsidR="00704CE9" w:rsidRPr="00472EFE" w:rsidRDefault="00704CE9" w:rsidP="00704CE9">
      <w:pPr>
        <w:jc w:val="both"/>
        <w:rPr>
          <w:rFonts w:ascii="Arial" w:hAnsi="Arial" w:cs="Arial"/>
          <w:noProof/>
        </w:rPr>
      </w:pPr>
      <w:r w:rsidRPr="00472EFE">
        <w:rPr>
          <w:rFonts w:ascii="Arial" w:hAnsi="Arial" w:cs="Arial"/>
          <w:noProof/>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052E8F9C" w14:textId="77777777" w:rsidR="00704CE9" w:rsidRPr="00472EFE" w:rsidRDefault="00704CE9" w:rsidP="00765B0B">
      <w:pPr>
        <w:numPr>
          <w:ilvl w:val="6"/>
          <w:numId w:val="15"/>
        </w:numPr>
        <w:ind w:left="567" w:firstLine="900"/>
        <w:jc w:val="both"/>
        <w:rPr>
          <w:rFonts w:ascii="Arial" w:hAnsi="Arial" w:cs="Arial"/>
          <w:noProof/>
        </w:rPr>
      </w:pPr>
      <w:r w:rsidRPr="00472EFE">
        <w:rPr>
          <w:rFonts w:ascii="Arial" w:hAnsi="Arial" w:cs="Arial"/>
          <w:noProof/>
        </w:rPr>
        <w:t>orice prelungire a duratei de execuţie la care executantul are dreptul;</w:t>
      </w:r>
    </w:p>
    <w:p w14:paraId="66480F63" w14:textId="77777777" w:rsidR="00704CE9" w:rsidRPr="00472EFE" w:rsidRDefault="00704CE9" w:rsidP="00765B0B">
      <w:pPr>
        <w:numPr>
          <w:ilvl w:val="6"/>
          <w:numId w:val="15"/>
        </w:numPr>
        <w:ind w:left="1560" w:hanging="142"/>
        <w:jc w:val="both"/>
        <w:rPr>
          <w:rFonts w:ascii="Arial" w:hAnsi="Arial" w:cs="Arial"/>
          <w:noProof/>
        </w:rPr>
      </w:pPr>
      <w:r w:rsidRPr="00472EFE">
        <w:rPr>
          <w:rFonts w:ascii="Arial" w:hAnsi="Arial" w:cs="Arial"/>
          <w:noProof/>
        </w:rPr>
        <w:t>totalul cheltuielilor suplimentare, care se va adăuga la preţul contractului.</w:t>
      </w:r>
    </w:p>
    <w:p w14:paraId="7583403F" w14:textId="77777777" w:rsidR="00704CE9" w:rsidRPr="00472EFE" w:rsidRDefault="00704CE9" w:rsidP="00704CE9">
      <w:pPr>
        <w:jc w:val="both"/>
        <w:rPr>
          <w:rFonts w:ascii="Arial" w:hAnsi="Arial" w:cs="Arial"/>
          <w:noProof/>
        </w:rPr>
      </w:pPr>
      <w:r w:rsidRPr="00472EFE">
        <w:rPr>
          <w:rFonts w:ascii="Arial" w:hAnsi="Arial" w:cs="Arial"/>
          <w:noProof/>
        </w:rPr>
        <w:t>8.3 - Achizitorul are obligaţia, de îndată ce a luat la cunoştinţă despre descoperirea obiectelor prevăzute la clauza 8.1, de a înştiinţa în acest sens organele de poliţie şi comisia monumentelor istorice.</w:t>
      </w:r>
    </w:p>
    <w:p w14:paraId="4744B7AF" w14:textId="77777777" w:rsidR="00704CE9" w:rsidRPr="00472EFE" w:rsidRDefault="00704CE9" w:rsidP="00704CE9">
      <w:pPr>
        <w:tabs>
          <w:tab w:val="left" w:pos="1584"/>
        </w:tabs>
        <w:overflowPunct w:val="0"/>
        <w:autoSpaceDE w:val="0"/>
        <w:autoSpaceDN w:val="0"/>
        <w:adjustRightInd w:val="0"/>
        <w:jc w:val="both"/>
        <w:textAlignment w:val="baseline"/>
        <w:rPr>
          <w:rFonts w:ascii="Arial" w:hAnsi="Arial" w:cs="Arial"/>
        </w:rPr>
      </w:pPr>
    </w:p>
    <w:p w14:paraId="324785B9" w14:textId="77777777" w:rsidR="00704CE9" w:rsidRPr="00472EFE" w:rsidRDefault="00704CE9" w:rsidP="00704CE9">
      <w:pPr>
        <w:tabs>
          <w:tab w:val="left" w:pos="1584"/>
        </w:tabs>
        <w:overflowPunct w:val="0"/>
        <w:autoSpaceDE w:val="0"/>
        <w:autoSpaceDN w:val="0"/>
        <w:adjustRightInd w:val="0"/>
        <w:jc w:val="both"/>
        <w:textAlignment w:val="baseline"/>
        <w:rPr>
          <w:rFonts w:ascii="Arial" w:hAnsi="Arial" w:cs="Arial"/>
        </w:rPr>
      </w:pPr>
    </w:p>
    <w:p w14:paraId="7F55A4C8" w14:textId="77777777" w:rsidR="00704CE9" w:rsidRPr="00472EFE" w:rsidRDefault="00704CE9" w:rsidP="00704CE9">
      <w:pPr>
        <w:jc w:val="both"/>
        <w:rPr>
          <w:rFonts w:ascii="Arial" w:hAnsi="Arial" w:cs="Arial"/>
          <w:b/>
          <w:noProof/>
        </w:rPr>
      </w:pPr>
      <w:r w:rsidRPr="00472EFE">
        <w:rPr>
          <w:rFonts w:ascii="Arial" w:hAnsi="Arial" w:cs="Arial"/>
          <w:b/>
          <w:i/>
          <w:noProof/>
        </w:rPr>
        <w:t>9. Obligaţiile principale ale executantului</w:t>
      </w:r>
      <w:r w:rsidRPr="00472EFE">
        <w:rPr>
          <w:rFonts w:ascii="Arial" w:hAnsi="Arial" w:cs="Arial"/>
          <w:b/>
          <w:noProof/>
        </w:rPr>
        <w:t xml:space="preserve"> </w:t>
      </w:r>
    </w:p>
    <w:p w14:paraId="139F7C3A" w14:textId="5FCF2ABA" w:rsidR="00704CE9" w:rsidRPr="00045376" w:rsidRDefault="00704CE9" w:rsidP="00045376">
      <w:pPr>
        <w:autoSpaceDE w:val="0"/>
        <w:autoSpaceDN w:val="0"/>
        <w:adjustRightInd w:val="0"/>
        <w:ind w:firstLine="708"/>
        <w:rPr>
          <w:rFonts w:ascii="Arial" w:hAnsi="Arial" w:cs="Arial"/>
          <w:lang w:val="ro-RO"/>
        </w:rPr>
      </w:pPr>
      <w:r w:rsidRPr="00472EFE">
        <w:rPr>
          <w:rFonts w:ascii="Arial" w:hAnsi="Arial" w:cs="Arial"/>
          <w:noProof/>
        </w:rPr>
        <w:t>9.1 - Executantul se obligă să execute, să finalizeze şi să întreţină</w:t>
      </w:r>
      <w:r w:rsidR="00765B0B" w:rsidRPr="00472EFE">
        <w:rPr>
          <w:rFonts w:ascii="Arial" w:hAnsi="Arial" w:cs="Arial"/>
          <w:b/>
          <w:lang w:val="ro-RO"/>
        </w:rPr>
        <w:t xml:space="preserve"> </w:t>
      </w:r>
      <w:r w:rsidR="00B90ABE">
        <w:rPr>
          <w:rFonts w:ascii="Arial" w:hAnsi="Arial" w:cs="Arial"/>
          <w:b/>
          <w:lang w:val="ro-RO"/>
        </w:rPr>
        <w:t>lucrari ,,</w:t>
      </w:r>
      <w:r w:rsidR="00966CF7" w:rsidRPr="00966CF7">
        <w:t xml:space="preserve"> </w:t>
      </w:r>
      <w:r w:rsidR="005A212F" w:rsidRPr="005A212F">
        <w:rPr>
          <w:rFonts w:ascii="Arial" w:hAnsi="Arial" w:cs="Arial"/>
          <w:b/>
          <w:lang w:val="ro-RO"/>
        </w:rPr>
        <w:t>DESCHIDERE DRUM COMUNAL CHEIA (DJ742A)- VARFUL MAGURII</w:t>
      </w:r>
      <w:r w:rsidR="00B90ABE" w:rsidRPr="00A75E2D">
        <w:rPr>
          <w:rFonts w:ascii="Arial" w:hAnsi="Arial" w:cs="Arial"/>
          <w:b/>
          <w:lang w:val="ro-RO"/>
        </w:rPr>
        <w:t>”</w:t>
      </w:r>
      <w:r w:rsidRPr="00472EFE">
        <w:rPr>
          <w:rFonts w:ascii="Arial" w:hAnsi="Arial" w:cs="Arial"/>
          <w:noProof/>
        </w:rPr>
        <w:t xml:space="preserve"> în conformitate cu obligaţiile asumate prin prezentul contract.</w:t>
      </w:r>
    </w:p>
    <w:p w14:paraId="686D8260" w14:textId="77777777" w:rsidR="00704CE9" w:rsidRPr="00472EFE" w:rsidRDefault="00704CE9" w:rsidP="00704CE9">
      <w:pPr>
        <w:jc w:val="both"/>
        <w:rPr>
          <w:rFonts w:ascii="Arial" w:hAnsi="Arial" w:cs="Arial"/>
          <w:noProof/>
        </w:rPr>
      </w:pPr>
      <w:r w:rsidRPr="00472EFE">
        <w:rPr>
          <w:rFonts w:ascii="Arial" w:hAnsi="Arial" w:cs="Arial"/>
          <w:noProof/>
        </w:rPr>
        <w:t>9.2 - (1)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4C2F9DC0" w14:textId="77777777" w:rsidR="00704CE9" w:rsidRPr="00472EFE" w:rsidRDefault="00704CE9" w:rsidP="00704CE9">
      <w:pPr>
        <w:jc w:val="both"/>
        <w:rPr>
          <w:rFonts w:ascii="Arial" w:hAnsi="Arial" w:cs="Arial"/>
          <w:noProof/>
        </w:rPr>
      </w:pPr>
      <w:r w:rsidRPr="00472EFE">
        <w:rPr>
          <w:rFonts w:ascii="Arial" w:hAnsi="Arial" w:cs="Arial"/>
          <w:noProof/>
        </w:rPr>
        <w:t>(2)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59C3B8C6" w14:textId="77777777" w:rsidR="00704CE9" w:rsidRPr="00472EFE" w:rsidRDefault="00704CE9" w:rsidP="00704CE9">
      <w:pPr>
        <w:jc w:val="both"/>
        <w:rPr>
          <w:rFonts w:ascii="Arial" w:hAnsi="Arial" w:cs="Arial"/>
          <w:noProof/>
        </w:rPr>
      </w:pPr>
      <w:r w:rsidRPr="00472EFE">
        <w:rPr>
          <w:rFonts w:ascii="Arial" w:hAnsi="Arial" w:cs="Arial"/>
          <w:noProof/>
        </w:rPr>
        <w:t xml:space="preserve">9.3 - Executantul are obligaţia de a prezenta achizitorului, înainte de începerea execuţiei lucrării, spre aprobare, graficul de plăţi necesar execuţiei lucrărilor, în ordinea tehnologică de execuţie. </w:t>
      </w:r>
    </w:p>
    <w:p w14:paraId="44945E98" w14:textId="77777777" w:rsidR="00704CE9" w:rsidRPr="00472EFE" w:rsidRDefault="00704CE9" w:rsidP="00704CE9">
      <w:pPr>
        <w:jc w:val="both"/>
        <w:rPr>
          <w:rFonts w:ascii="Arial" w:hAnsi="Arial" w:cs="Arial"/>
          <w:noProof/>
        </w:rPr>
      </w:pPr>
      <w:r w:rsidRPr="00472EFE">
        <w:rPr>
          <w:rFonts w:ascii="Arial" w:hAnsi="Arial" w:cs="Arial"/>
          <w:noProof/>
        </w:rPr>
        <w:t xml:space="preserve">9.4. - (1) Executantul este pe deplin responsabil pentru conformitatea, stabilitatea şi siguranţa tuturor operaţiunilor executate pe şantier, precum şi pentru procedeele de </w:t>
      </w:r>
      <w:r w:rsidRPr="00472EFE">
        <w:rPr>
          <w:rFonts w:ascii="Arial" w:hAnsi="Arial" w:cs="Arial"/>
          <w:noProof/>
        </w:rPr>
        <w:lastRenderedPageBreak/>
        <w:t xml:space="preserve">execuţie utilizate, cu respectarea prevederilor şi a reglementărilor legii privind calitatea în construcţii. </w:t>
      </w:r>
    </w:p>
    <w:p w14:paraId="114FF508" w14:textId="7BB4ECC2" w:rsidR="00704CE9" w:rsidRPr="00472EFE" w:rsidRDefault="00704CE9" w:rsidP="00704CE9">
      <w:pPr>
        <w:jc w:val="both"/>
        <w:rPr>
          <w:rFonts w:ascii="Arial" w:hAnsi="Arial" w:cs="Arial"/>
          <w:noProof/>
        </w:rPr>
      </w:pPr>
      <w:r w:rsidRPr="00472EFE">
        <w:rPr>
          <w:rFonts w:ascii="Arial" w:hAnsi="Arial" w:cs="Arial"/>
          <w:noProof/>
        </w:rPr>
        <w:t>9.</w:t>
      </w:r>
      <w:r w:rsidR="003C5F59">
        <w:rPr>
          <w:rFonts w:ascii="Arial" w:hAnsi="Arial" w:cs="Arial"/>
          <w:noProof/>
        </w:rPr>
        <w:t>5</w:t>
      </w:r>
      <w:r w:rsidRPr="00472EFE">
        <w:rPr>
          <w:rFonts w:ascii="Arial" w:hAnsi="Arial" w:cs="Arial"/>
          <w:noProof/>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4377E403" w14:textId="7C98FB3B" w:rsidR="00704CE9" w:rsidRPr="00472EFE" w:rsidRDefault="00704CE9" w:rsidP="00704CE9">
      <w:pPr>
        <w:jc w:val="both"/>
        <w:rPr>
          <w:rFonts w:ascii="Arial" w:hAnsi="Arial" w:cs="Arial"/>
          <w:noProof/>
        </w:rPr>
      </w:pPr>
      <w:r w:rsidRPr="00472EFE">
        <w:rPr>
          <w:rFonts w:ascii="Arial" w:hAnsi="Arial" w:cs="Arial"/>
          <w:noProof/>
        </w:rPr>
        <w:t>9.</w:t>
      </w:r>
      <w:r w:rsidR="003C5F59">
        <w:rPr>
          <w:rFonts w:ascii="Arial" w:hAnsi="Arial" w:cs="Arial"/>
          <w:noProof/>
        </w:rPr>
        <w:t>6</w:t>
      </w:r>
      <w:r w:rsidRPr="00472EFE">
        <w:rPr>
          <w:rFonts w:ascii="Arial" w:hAnsi="Arial" w:cs="Arial"/>
          <w:noProof/>
        </w:rPr>
        <w:t xml:space="preserve"> - (1) Pe parcursul execuţiei lucrărilor şi al remedierii viciilor ascunse, executantul are obligaţia, în măsura permisă de respectarea prevederilor contractului, de a nu stânjeni inutil sau în mod abuziv:</w:t>
      </w:r>
    </w:p>
    <w:p w14:paraId="69731217" w14:textId="77777777" w:rsidR="00704CE9" w:rsidRPr="00472EFE" w:rsidRDefault="00704CE9" w:rsidP="00704CE9">
      <w:pPr>
        <w:ind w:firstLine="900"/>
        <w:jc w:val="both"/>
        <w:rPr>
          <w:rFonts w:ascii="Arial" w:hAnsi="Arial" w:cs="Arial"/>
          <w:noProof/>
        </w:rPr>
      </w:pPr>
      <w:r w:rsidRPr="00472EFE">
        <w:rPr>
          <w:rFonts w:ascii="Arial" w:hAnsi="Arial" w:cs="Arial"/>
          <w:noProof/>
        </w:rPr>
        <w:t>a) confortul riveranilor; sau</w:t>
      </w:r>
    </w:p>
    <w:p w14:paraId="7E89F5BC" w14:textId="77777777" w:rsidR="00704CE9" w:rsidRPr="00472EFE" w:rsidRDefault="00704CE9" w:rsidP="00704CE9">
      <w:pPr>
        <w:ind w:firstLine="900"/>
        <w:jc w:val="both"/>
        <w:rPr>
          <w:rFonts w:ascii="Arial" w:hAnsi="Arial" w:cs="Arial"/>
          <w:noProof/>
        </w:rPr>
      </w:pPr>
      <w:r w:rsidRPr="00472EFE">
        <w:rPr>
          <w:rFonts w:ascii="Arial" w:hAnsi="Arial" w:cs="Arial"/>
          <w:noProof/>
        </w:rPr>
        <w:t>b) căile de acces, prin folosirea şi ocuparea drumurilor şi căilor publice sau private care deservesc proprietăţile aflate în posesia achizitorului sau a oricărei alte persoane.</w:t>
      </w:r>
    </w:p>
    <w:p w14:paraId="0DA53765" w14:textId="77777777" w:rsidR="00704CE9" w:rsidRPr="00472EFE" w:rsidRDefault="00704CE9" w:rsidP="00704CE9">
      <w:pPr>
        <w:jc w:val="both"/>
        <w:rPr>
          <w:rFonts w:ascii="Arial" w:hAnsi="Arial" w:cs="Arial"/>
          <w:noProof/>
        </w:rPr>
      </w:pPr>
      <w:r w:rsidRPr="00472EFE">
        <w:rPr>
          <w:rFonts w:ascii="Arial" w:hAnsi="Arial" w:cs="Arial"/>
          <w:noProof/>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164AC82E" w14:textId="3AFD0671" w:rsidR="00704CE9" w:rsidRPr="00472EFE" w:rsidRDefault="00704CE9" w:rsidP="00704CE9">
      <w:pPr>
        <w:jc w:val="both"/>
        <w:rPr>
          <w:rFonts w:ascii="Arial" w:hAnsi="Arial" w:cs="Arial"/>
          <w:noProof/>
        </w:rPr>
      </w:pPr>
      <w:r w:rsidRPr="00472EFE">
        <w:rPr>
          <w:rFonts w:ascii="Arial" w:hAnsi="Arial" w:cs="Arial"/>
          <w:noProof/>
        </w:rPr>
        <w:t>9.</w:t>
      </w:r>
      <w:r w:rsidR="003C5F59">
        <w:rPr>
          <w:rFonts w:ascii="Arial" w:hAnsi="Arial" w:cs="Arial"/>
          <w:noProof/>
        </w:rPr>
        <w:t>7</w:t>
      </w:r>
      <w:r w:rsidRPr="00472EFE">
        <w:rPr>
          <w:rFonts w:ascii="Arial" w:hAnsi="Arial" w:cs="Arial"/>
          <w:noProof/>
        </w:rPr>
        <w:t xml:space="preserve">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46E46D91" w14:textId="77777777" w:rsidR="00704CE9" w:rsidRPr="00472EFE" w:rsidRDefault="00704CE9" w:rsidP="00704CE9">
      <w:pPr>
        <w:jc w:val="both"/>
        <w:rPr>
          <w:rFonts w:ascii="Arial" w:hAnsi="Arial" w:cs="Arial"/>
          <w:b/>
          <w:noProof/>
        </w:rPr>
      </w:pPr>
    </w:p>
    <w:p w14:paraId="444C311D" w14:textId="77777777" w:rsidR="00704CE9" w:rsidRPr="00472EFE" w:rsidRDefault="00704CE9" w:rsidP="00704CE9">
      <w:pPr>
        <w:jc w:val="both"/>
        <w:rPr>
          <w:rFonts w:ascii="Arial" w:hAnsi="Arial" w:cs="Arial"/>
          <w:b/>
          <w:i/>
          <w:noProof/>
        </w:rPr>
      </w:pPr>
      <w:r w:rsidRPr="00472EFE">
        <w:rPr>
          <w:rFonts w:ascii="Arial" w:hAnsi="Arial" w:cs="Arial"/>
          <w:b/>
          <w:i/>
          <w:noProof/>
        </w:rPr>
        <w:t>10. Obligaţiile achizitorului</w:t>
      </w:r>
    </w:p>
    <w:p w14:paraId="12C88720" w14:textId="6B9041B4" w:rsidR="00704CE9" w:rsidRDefault="00704CE9" w:rsidP="00D60BDC">
      <w:pPr>
        <w:autoSpaceDE w:val="0"/>
        <w:autoSpaceDN w:val="0"/>
        <w:adjustRightInd w:val="0"/>
        <w:ind w:firstLine="708"/>
        <w:rPr>
          <w:rFonts w:ascii="Arial" w:hAnsi="Arial" w:cs="Arial"/>
          <w:noProof/>
        </w:rPr>
      </w:pPr>
      <w:r w:rsidRPr="00472EFE">
        <w:rPr>
          <w:rFonts w:ascii="Arial" w:hAnsi="Arial" w:cs="Arial"/>
          <w:noProof/>
        </w:rPr>
        <w:t xml:space="preserve">10.1 – Achizitorul se obligă să plătească executantului preţul convenit pentru execuţia, finalizarea şi întreţinerea </w:t>
      </w:r>
      <w:r w:rsidR="00B90ABE">
        <w:rPr>
          <w:rFonts w:ascii="Arial" w:hAnsi="Arial" w:cs="Arial"/>
          <w:b/>
          <w:lang w:val="ro-RO"/>
        </w:rPr>
        <w:t>lucrari ,,</w:t>
      </w:r>
      <w:r w:rsidR="00966CF7" w:rsidRPr="00966CF7">
        <w:t xml:space="preserve"> </w:t>
      </w:r>
      <w:r w:rsidR="005A212F" w:rsidRPr="005A212F">
        <w:rPr>
          <w:rFonts w:ascii="Arial" w:hAnsi="Arial" w:cs="Arial"/>
          <w:b/>
          <w:lang w:val="ro-RO"/>
        </w:rPr>
        <w:t>DESCHIDERE DRUM COMUNAL CHEIA (DJ742A)- VARFUL MAGURII</w:t>
      </w:r>
      <w:r w:rsidR="00B90ABE" w:rsidRPr="00A75E2D">
        <w:rPr>
          <w:rFonts w:ascii="Arial" w:hAnsi="Arial" w:cs="Arial"/>
          <w:b/>
          <w:lang w:val="ro-RO"/>
        </w:rPr>
        <w:t>”</w:t>
      </w:r>
    </w:p>
    <w:p w14:paraId="7195F847" w14:textId="77777777" w:rsidR="00D60BDC" w:rsidRPr="00472EFE" w:rsidRDefault="00D60BDC" w:rsidP="00D60BDC">
      <w:pPr>
        <w:autoSpaceDE w:val="0"/>
        <w:autoSpaceDN w:val="0"/>
        <w:adjustRightInd w:val="0"/>
        <w:ind w:firstLine="708"/>
        <w:rPr>
          <w:rFonts w:ascii="Arial" w:hAnsi="Arial" w:cs="Arial"/>
          <w:b/>
        </w:rPr>
      </w:pPr>
    </w:p>
    <w:p w14:paraId="31F480BC"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b/>
          <w:i/>
        </w:rPr>
        <w:t>11.</w:t>
      </w:r>
      <w:r w:rsidRPr="00472EFE">
        <w:rPr>
          <w:rFonts w:ascii="Arial" w:hAnsi="Arial" w:cs="Arial"/>
          <w:b/>
        </w:rPr>
        <w:t xml:space="preserve"> </w:t>
      </w:r>
      <w:r w:rsidRPr="00472EFE">
        <w:rPr>
          <w:rFonts w:ascii="Arial" w:hAnsi="Arial" w:cs="Arial"/>
          <w:b/>
          <w:i/>
        </w:rPr>
        <w:t xml:space="preserve">Sancţiuni pentru neîndeplinirea culpabilă a obligaţiilor </w:t>
      </w:r>
    </w:p>
    <w:p w14:paraId="0BFB8949"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11.1</w:t>
      </w:r>
      <w:r w:rsidRPr="00472EFE">
        <w:rPr>
          <w:rFonts w:ascii="Arial" w:hAnsi="Arial" w:cs="Arial"/>
          <w:b/>
        </w:rPr>
        <w:t xml:space="preserve"> </w:t>
      </w:r>
      <w:r w:rsidRPr="00472EFE">
        <w:rPr>
          <w:rFonts w:ascii="Arial" w:hAnsi="Arial" w:cs="Arial"/>
        </w:rPr>
        <w:t>-</w:t>
      </w:r>
      <w:r w:rsidRPr="00472EFE">
        <w:rPr>
          <w:rFonts w:ascii="Arial" w:hAnsi="Arial" w:cs="Arial"/>
          <w:b/>
        </w:rPr>
        <w:t xml:space="preserve"> </w:t>
      </w:r>
      <w:r w:rsidRPr="00472EFE">
        <w:rPr>
          <w:rFonts w:ascii="Arial" w:hAnsi="Arial" w:cs="Arial"/>
        </w:rPr>
        <w:t>În cazul în care, din vina sa exclusivă, executantul nu îşi îndeplineşte obligaţiile asumate prin contract</w:t>
      </w:r>
      <w:r w:rsidRPr="00472EFE">
        <w:rPr>
          <w:rFonts w:ascii="Arial" w:hAnsi="Arial" w:cs="Arial"/>
          <w:color w:val="FF0000"/>
        </w:rPr>
        <w:t xml:space="preserve"> </w:t>
      </w:r>
      <w:r w:rsidRPr="00472EFE">
        <w:rPr>
          <w:rFonts w:ascii="Arial" w:hAnsi="Arial" w:cs="Arial"/>
        </w:rPr>
        <w:t>într-o perioadă de 30 zile, atunci achizitorul este îndreptăţit de a deduce din preţul contractului, ca penalităţi, o sumă echivalentă cu o cotă procentuală de 0,1%/zi din preţul contractului.</w:t>
      </w:r>
    </w:p>
    <w:p w14:paraId="4B0314C3"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 xml:space="preserve">11.2 </w:t>
      </w:r>
      <w:r w:rsidRPr="00472EFE">
        <w:rPr>
          <w:rFonts w:ascii="Arial" w:hAnsi="Arial" w:cs="Arial"/>
          <w:b/>
        </w:rPr>
        <w:t>-</w:t>
      </w:r>
      <w:r w:rsidRPr="00472EFE">
        <w:rPr>
          <w:rFonts w:ascii="Arial" w:hAnsi="Arial" w:cs="Arial"/>
        </w:rPr>
        <w:t xml:space="preserve"> În cazul în care achizitorul nu onorează facturile în termen de 28 de zile de la expirarea perioadei convenite, atunci acesta are obligaţia de a plăti, ca penalităţi, o sumă echivalentă cu o cotă procentuală de 0,1%/zi din plata neefectuată.</w:t>
      </w:r>
    </w:p>
    <w:p w14:paraId="4FE83BC5" w14:textId="77777777" w:rsidR="00704CE9" w:rsidRPr="00472EFE" w:rsidRDefault="00704CE9" w:rsidP="00704CE9">
      <w:pPr>
        <w:overflowPunct w:val="0"/>
        <w:autoSpaceDE w:val="0"/>
        <w:autoSpaceDN w:val="0"/>
        <w:adjustRightInd w:val="0"/>
        <w:jc w:val="both"/>
        <w:textAlignment w:val="baseline"/>
        <w:rPr>
          <w:rFonts w:ascii="Arial" w:hAnsi="Arial" w:cs="Arial"/>
          <w:b/>
        </w:rPr>
      </w:pPr>
      <w:r w:rsidRPr="00472EFE">
        <w:rPr>
          <w:rFonts w:ascii="Arial" w:hAnsi="Arial" w:cs="Arial"/>
        </w:rPr>
        <w:t>11.3 - Nerespectarea obligaţiilor asumate prin prezentul contract de către una dintre părţi, în mod culpabil, dă dreptul părţii lezate de a considera contractul reziliat de drept / de a cere rezilierea contractului şi de a pretinde plata de daune-interese.</w:t>
      </w:r>
    </w:p>
    <w:p w14:paraId="1B49D17B" w14:textId="77777777" w:rsidR="00704CE9" w:rsidRPr="00472EFE" w:rsidRDefault="00704CE9" w:rsidP="00704CE9">
      <w:pPr>
        <w:overflowPunct w:val="0"/>
        <w:autoSpaceDE w:val="0"/>
        <w:autoSpaceDN w:val="0"/>
        <w:adjustRightInd w:val="0"/>
        <w:jc w:val="both"/>
        <w:textAlignment w:val="baseline"/>
        <w:rPr>
          <w:rFonts w:ascii="Arial" w:hAnsi="Arial" w:cs="Arial"/>
          <w:b/>
        </w:rPr>
      </w:pPr>
      <w:r w:rsidRPr="00472EFE">
        <w:rPr>
          <w:rFonts w:ascii="Arial" w:hAnsi="Arial" w:cs="Arial"/>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79F61826" w14:textId="77777777" w:rsidR="00704CE9" w:rsidRPr="00472EFE" w:rsidRDefault="00704CE9" w:rsidP="00704CE9">
      <w:pPr>
        <w:jc w:val="center"/>
        <w:rPr>
          <w:rFonts w:ascii="Arial" w:hAnsi="Arial" w:cs="Arial"/>
          <w:b/>
          <w:i/>
          <w:noProof/>
        </w:rPr>
      </w:pPr>
    </w:p>
    <w:p w14:paraId="71095A0B" w14:textId="77777777" w:rsidR="00704CE9" w:rsidRPr="00472EFE" w:rsidRDefault="00704CE9" w:rsidP="00704CE9">
      <w:pPr>
        <w:jc w:val="center"/>
        <w:rPr>
          <w:rFonts w:ascii="Arial" w:hAnsi="Arial" w:cs="Arial"/>
          <w:b/>
          <w:i/>
          <w:noProof/>
        </w:rPr>
      </w:pPr>
      <w:r w:rsidRPr="00472EFE">
        <w:rPr>
          <w:rFonts w:ascii="Arial" w:hAnsi="Arial" w:cs="Arial"/>
          <w:b/>
          <w:i/>
          <w:noProof/>
        </w:rPr>
        <w:t>Clauze specifice</w:t>
      </w:r>
    </w:p>
    <w:p w14:paraId="0ED05C19" w14:textId="77777777" w:rsidR="00704CE9" w:rsidRPr="00472EFE" w:rsidRDefault="00704CE9" w:rsidP="00704CE9">
      <w:pPr>
        <w:jc w:val="both"/>
        <w:rPr>
          <w:rFonts w:ascii="Arial" w:hAnsi="Arial" w:cs="Arial"/>
          <w:b/>
          <w:noProof/>
        </w:rPr>
      </w:pPr>
    </w:p>
    <w:p w14:paraId="6A69E78C" w14:textId="7BF27658" w:rsidR="00704CE9" w:rsidRDefault="00704CE9" w:rsidP="00704CE9">
      <w:pPr>
        <w:jc w:val="both"/>
        <w:rPr>
          <w:rFonts w:ascii="Arial" w:hAnsi="Arial" w:cs="Arial"/>
          <w:b/>
          <w:i/>
          <w:noProof/>
        </w:rPr>
      </w:pPr>
      <w:r w:rsidRPr="00472EFE">
        <w:rPr>
          <w:rFonts w:ascii="Arial" w:hAnsi="Arial" w:cs="Arial"/>
          <w:b/>
          <w:i/>
          <w:noProof/>
        </w:rPr>
        <w:t>12. Garanţia de bună execuţie a contractului</w:t>
      </w:r>
    </w:p>
    <w:p w14:paraId="34E58C47" w14:textId="345CBD54" w:rsidR="00F52101" w:rsidRPr="00472EFE" w:rsidRDefault="00F52101" w:rsidP="00F52101">
      <w:pPr>
        <w:overflowPunct w:val="0"/>
        <w:autoSpaceDE w:val="0"/>
        <w:autoSpaceDN w:val="0"/>
        <w:adjustRightInd w:val="0"/>
        <w:jc w:val="both"/>
        <w:textAlignment w:val="baseline"/>
        <w:rPr>
          <w:rFonts w:ascii="Arial" w:hAnsi="Arial" w:cs="Arial"/>
        </w:rPr>
      </w:pPr>
      <w:r w:rsidRPr="00472EFE">
        <w:rPr>
          <w:rFonts w:ascii="Arial" w:hAnsi="Arial" w:cs="Arial"/>
        </w:rPr>
        <w:t xml:space="preserve">12.1 - Executantul se obligă să constituie garanţia de bună execuţie a contractului în </w:t>
      </w:r>
      <w:r w:rsidRPr="00405906">
        <w:rPr>
          <w:rFonts w:ascii="Arial" w:hAnsi="Arial" w:cs="Arial"/>
        </w:rPr>
        <w:t xml:space="preserve">cuantum de lei </w:t>
      </w:r>
      <w:r w:rsidR="005A212F">
        <w:rPr>
          <w:rFonts w:ascii="Arial" w:hAnsi="Arial" w:cs="Arial"/>
        </w:rPr>
        <w:t>.............</w:t>
      </w:r>
      <w:r w:rsidR="00B127FA">
        <w:rPr>
          <w:rFonts w:ascii="Arial" w:hAnsi="Arial" w:cs="Arial"/>
        </w:rPr>
        <w:t xml:space="preserve"> </w:t>
      </w:r>
      <w:r w:rsidRPr="00405906">
        <w:rPr>
          <w:rFonts w:ascii="Arial" w:hAnsi="Arial" w:cs="Arial"/>
        </w:rPr>
        <w:t xml:space="preserve">lei (5%), pentru perioada de </w:t>
      </w:r>
      <w:r w:rsidR="00B127FA">
        <w:rPr>
          <w:rFonts w:ascii="Arial" w:hAnsi="Arial" w:cs="Arial"/>
        </w:rPr>
        <w:t>2</w:t>
      </w:r>
      <w:r w:rsidRPr="00405906">
        <w:rPr>
          <w:rFonts w:ascii="Arial" w:hAnsi="Arial" w:cs="Arial"/>
        </w:rPr>
        <w:t xml:space="preserve">  luni executie + 12 luni garantie buna</w:t>
      </w:r>
      <w:r w:rsidRPr="00472EFE">
        <w:rPr>
          <w:rFonts w:ascii="Arial" w:hAnsi="Arial" w:cs="Arial"/>
        </w:rPr>
        <w:t xml:space="preserve"> executie  şi, oricum înainte de începerea execuţiei</w:t>
      </w:r>
      <w:r w:rsidRPr="00472EFE">
        <w:rPr>
          <w:rFonts w:ascii="Arial" w:hAnsi="Arial" w:cs="Arial"/>
          <w:color w:val="FF0000"/>
        </w:rPr>
        <w:t xml:space="preserve"> </w:t>
      </w:r>
      <w:r w:rsidRPr="00472EFE">
        <w:rPr>
          <w:rFonts w:ascii="Arial" w:hAnsi="Arial" w:cs="Arial"/>
        </w:rPr>
        <w:t xml:space="preserve">contractului. </w:t>
      </w:r>
    </w:p>
    <w:p w14:paraId="65435EA6" w14:textId="77777777" w:rsidR="00F52101" w:rsidRPr="00472EFE" w:rsidRDefault="00F52101" w:rsidP="00F52101">
      <w:pPr>
        <w:overflowPunct w:val="0"/>
        <w:autoSpaceDE w:val="0"/>
        <w:autoSpaceDN w:val="0"/>
        <w:adjustRightInd w:val="0"/>
        <w:jc w:val="both"/>
        <w:textAlignment w:val="baseline"/>
        <w:rPr>
          <w:rFonts w:ascii="Arial" w:hAnsi="Arial" w:cs="Arial"/>
        </w:rPr>
      </w:pPr>
      <w:r w:rsidRPr="00472EFE">
        <w:rPr>
          <w:rFonts w:ascii="Arial" w:hAnsi="Arial" w:cs="Arial"/>
        </w:rPr>
        <w:t xml:space="preserve">12.2 - Achizitorul are dreptul de a emite pretenţii asupra garanţiei de bună execuţie, în limita prejudiciului creat, dacă executantul nu îşi execută, execută cu întârziere sau execută </w:t>
      </w:r>
      <w:r w:rsidRPr="00472EFE">
        <w:rPr>
          <w:rFonts w:ascii="Arial" w:hAnsi="Arial" w:cs="Arial"/>
        </w:rPr>
        <w:lastRenderedPageBreak/>
        <w:t xml:space="preserve">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649304DB" w14:textId="77777777" w:rsidR="00F52101" w:rsidRPr="00472EFE" w:rsidRDefault="00F52101" w:rsidP="00F52101">
      <w:pPr>
        <w:overflowPunct w:val="0"/>
        <w:autoSpaceDE w:val="0"/>
        <w:autoSpaceDN w:val="0"/>
        <w:adjustRightInd w:val="0"/>
        <w:jc w:val="both"/>
        <w:textAlignment w:val="baseline"/>
        <w:rPr>
          <w:rFonts w:ascii="Arial" w:hAnsi="Arial" w:cs="Arial"/>
        </w:rPr>
      </w:pPr>
      <w:r w:rsidRPr="00472EFE">
        <w:rPr>
          <w:rFonts w:ascii="Arial" w:hAnsi="Arial" w:cs="Arial"/>
        </w:rPr>
        <w:t>12.3 - Achizitorul se obligă să restituie garanţia de bună execuţie dupa cum urmeaza:</w:t>
      </w:r>
    </w:p>
    <w:p w14:paraId="772E3DBE" w14:textId="77777777" w:rsidR="00F52101" w:rsidRPr="00472EFE" w:rsidRDefault="00F52101" w:rsidP="00F52101">
      <w:pPr>
        <w:overflowPunct w:val="0"/>
        <w:autoSpaceDE w:val="0"/>
        <w:autoSpaceDN w:val="0"/>
        <w:adjustRightInd w:val="0"/>
        <w:textAlignment w:val="baseline"/>
        <w:rPr>
          <w:rFonts w:ascii="Arial" w:hAnsi="Arial" w:cs="Arial"/>
          <w:i/>
        </w:rPr>
      </w:pPr>
      <w:bookmarkStart w:id="0" w:name="A403"/>
      <w:bookmarkEnd w:id="0"/>
      <w:r w:rsidRPr="00472EFE">
        <w:rPr>
          <w:rFonts w:ascii="Arial" w:hAnsi="Arial" w:cs="Arial"/>
        </w:rPr>
        <w:t>   a) 70% din valoarea garantiei, in termen de 14 zile de la data incheierii procesului-verbal de receptie la terminarea lucrarilor, daca nu a ridicat pana la acea data pretentii asupra ei, iar riscul pentru vicii ascunse este minim;</w:t>
      </w:r>
      <w:r w:rsidRPr="00472EFE">
        <w:rPr>
          <w:rFonts w:ascii="Arial" w:hAnsi="Arial" w:cs="Arial"/>
        </w:rPr>
        <w:br/>
        <w:t>   b) restul de 30% din valoarea garantiei, la expirarea perioadei de garantie a lucrarilor executate, pe baza procesului-verbal de receptie finala.</w:t>
      </w:r>
      <w:r w:rsidRPr="00472EFE">
        <w:rPr>
          <w:rFonts w:ascii="Arial" w:hAnsi="Arial" w:cs="Arial"/>
        </w:rPr>
        <w:br/>
      </w:r>
    </w:p>
    <w:p w14:paraId="1FB3197D" w14:textId="77777777" w:rsidR="00F52101" w:rsidRPr="00472EFE" w:rsidRDefault="00F52101" w:rsidP="00704CE9">
      <w:pPr>
        <w:jc w:val="both"/>
        <w:rPr>
          <w:rFonts w:ascii="Arial" w:hAnsi="Arial" w:cs="Arial"/>
          <w:b/>
          <w:i/>
          <w:noProof/>
        </w:rPr>
      </w:pPr>
    </w:p>
    <w:p w14:paraId="4668B485" w14:textId="77777777" w:rsidR="00704CE9" w:rsidRPr="00472EFE" w:rsidRDefault="00704CE9" w:rsidP="00704CE9">
      <w:pPr>
        <w:jc w:val="both"/>
        <w:rPr>
          <w:rFonts w:ascii="Arial" w:hAnsi="Arial" w:cs="Arial"/>
          <w:b/>
          <w:noProof/>
        </w:rPr>
      </w:pPr>
    </w:p>
    <w:p w14:paraId="39E237FF" w14:textId="780D82E7" w:rsidR="00704CE9" w:rsidRPr="00472EFE" w:rsidRDefault="00704CE9" w:rsidP="00704CE9">
      <w:pPr>
        <w:jc w:val="both"/>
        <w:rPr>
          <w:rFonts w:ascii="Arial" w:hAnsi="Arial" w:cs="Arial"/>
          <w:b/>
          <w:i/>
          <w:noProof/>
        </w:rPr>
      </w:pPr>
      <w:r w:rsidRPr="00472EFE">
        <w:rPr>
          <w:rFonts w:ascii="Arial" w:hAnsi="Arial" w:cs="Arial"/>
          <w:b/>
          <w:i/>
          <w:noProof/>
        </w:rPr>
        <w:t>1</w:t>
      </w:r>
      <w:r w:rsidR="003C5F59">
        <w:rPr>
          <w:rFonts w:ascii="Arial" w:hAnsi="Arial" w:cs="Arial"/>
          <w:b/>
          <w:i/>
          <w:noProof/>
        </w:rPr>
        <w:t>3</w:t>
      </w:r>
      <w:r w:rsidRPr="00472EFE">
        <w:rPr>
          <w:rFonts w:ascii="Arial" w:hAnsi="Arial" w:cs="Arial"/>
          <w:b/>
          <w:i/>
          <w:noProof/>
        </w:rPr>
        <w:t>. Modalităţi de plată</w:t>
      </w:r>
    </w:p>
    <w:p w14:paraId="368AF7C5" w14:textId="463BD0E0"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1</w:t>
      </w:r>
      <w:r w:rsidR="003C5F59">
        <w:rPr>
          <w:rFonts w:ascii="Arial" w:hAnsi="Arial" w:cs="Arial"/>
        </w:rPr>
        <w:t>3</w:t>
      </w:r>
      <w:r w:rsidRPr="00472EFE">
        <w:rPr>
          <w:rFonts w:ascii="Arial" w:hAnsi="Arial" w:cs="Arial"/>
        </w:rPr>
        <w:t xml:space="preserve">.1 - Achizitorul are obligaţia de a efectua plata către executant în termenul convenit de la emiterea facturii de către acesta. </w:t>
      </w:r>
    </w:p>
    <w:p w14:paraId="7828D86A" w14:textId="5A0CF92A"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1</w:t>
      </w:r>
      <w:r w:rsidR="003C5F59">
        <w:rPr>
          <w:rFonts w:ascii="Arial" w:hAnsi="Arial" w:cs="Arial"/>
        </w:rPr>
        <w:t>3</w:t>
      </w:r>
      <w:r w:rsidRPr="00472EFE">
        <w:rPr>
          <w:rFonts w:ascii="Arial" w:hAnsi="Arial" w:cs="Arial"/>
        </w:rPr>
        <w:t>.2 -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52035FA8" w14:textId="5798C1FA"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1</w:t>
      </w:r>
      <w:r w:rsidR="003C5F59">
        <w:rPr>
          <w:rFonts w:ascii="Arial" w:hAnsi="Arial" w:cs="Arial"/>
        </w:rPr>
        <w:t>3</w:t>
      </w:r>
      <w:r w:rsidRPr="00472EFE">
        <w:rPr>
          <w:rFonts w:ascii="Arial" w:hAnsi="Arial" w:cs="Arial"/>
        </w:rPr>
        <w:t xml:space="preserve">.3 - Achizitorul are dreptul de a acorda avans executantului, dacă acesta solicită, numai contra unei scrisori de returnare a avansului şi numai în limita valorică prevăzută de lege. </w:t>
      </w:r>
    </w:p>
    <w:p w14:paraId="5E63506D" w14:textId="02B3A74F" w:rsidR="00704CE9" w:rsidRPr="00472EFE" w:rsidRDefault="00704CE9" w:rsidP="00704CE9">
      <w:pPr>
        <w:jc w:val="both"/>
        <w:rPr>
          <w:rFonts w:ascii="Arial" w:hAnsi="Arial" w:cs="Arial"/>
          <w:noProof/>
        </w:rPr>
      </w:pPr>
      <w:r w:rsidRPr="00472EFE">
        <w:rPr>
          <w:rFonts w:ascii="Arial" w:hAnsi="Arial" w:cs="Arial"/>
          <w:noProof/>
        </w:rPr>
        <w:t>1</w:t>
      </w:r>
      <w:r w:rsidR="003C5F59">
        <w:rPr>
          <w:rFonts w:ascii="Arial" w:hAnsi="Arial" w:cs="Arial"/>
          <w:noProof/>
        </w:rPr>
        <w:t>3</w:t>
      </w:r>
      <w:r w:rsidRPr="00472EFE">
        <w:rPr>
          <w:rFonts w:ascii="Arial" w:hAnsi="Arial" w:cs="Arial"/>
          <w:noProof/>
        </w:rPr>
        <w:t>.4 -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69146DD7" w14:textId="2C6A8EDC" w:rsidR="00704CE9" w:rsidRPr="00472EFE" w:rsidRDefault="00704CE9" w:rsidP="00704CE9">
      <w:pPr>
        <w:jc w:val="both"/>
        <w:rPr>
          <w:rFonts w:ascii="Arial" w:hAnsi="Arial" w:cs="Arial"/>
          <w:noProof/>
        </w:rPr>
      </w:pPr>
      <w:r w:rsidRPr="00472EFE">
        <w:rPr>
          <w:rFonts w:ascii="Arial" w:hAnsi="Arial" w:cs="Arial"/>
          <w:noProof/>
        </w:rPr>
        <w:t>(2) Situaţiile de plată provizorii se confirmă în termenul stabilit.</w:t>
      </w:r>
      <w:r w:rsidRPr="00472EFE">
        <w:rPr>
          <w:rFonts w:ascii="Arial" w:hAnsi="Arial" w:cs="Arial"/>
          <w:i/>
          <w:noProof/>
        </w:rPr>
        <w:t>(</w:t>
      </w:r>
      <w:r w:rsidR="0036734B" w:rsidRPr="00472EFE">
        <w:rPr>
          <w:rFonts w:ascii="Arial" w:hAnsi="Arial" w:cs="Arial"/>
          <w:i/>
          <w:noProof/>
        </w:rPr>
        <w:t>15 zile</w:t>
      </w:r>
      <w:r w:rsidRPr="00472EFE">
        <w:rPr>
          <w:rFonts w:ascii="Arial" w:hAnsi="Arial" w:cs="Arial"/>
          <w:i/>
          <w:noProof/>
        </w:rPr>
        <w:t>)</w:t>
      </w:r>
    </w:p>
    <w:p w14:paraId="4FC6AEB1" w14:textId="77777777" w:rsidR="00704CE9" w:rsidRPr="00472EFE" w:rsidRDefault="00704CE9" w:rsidP="00704CE9">
      <w:pPr>
        <w:jc w:val="both"/>
        <w:rPr>
          <w:rFonts w:ascii="Arial" w:hAnsi="Arial" w:cs="Arial"/>
          <w:noProof/>
        </w:rPr>
      </w:pPr>
      <w:r w:rsidRPr="00472EFE">
        <w:rPr>
          <w:rFonts w:ascii="Arial" w:hAnsi="Arial" w:cs="Arial"/>
          <w:noProof/>
        </w:rPr>
        <w:t>(3) Plăţile parţiale se efectuează, de regulă, la intervale lunare, dar nu influenţează responsabilitatea şi garanţia de bună execuţie a executantului; ele nu se consideră, de către achizitor, ca recepţie a lucrărilor executate.</w:t>
      </w:r>
    </w:p>
    <w:p w14:paraId="1428911F" w14:textId="724B8B96" w:rsidR="00704CE9" w:rsidRPr="00472EFE" w:rsidRDefault="00704CE9" w:rsidP="00704CE9">
      <w:pPr>
        <w:jc w:val="both"/>
        <w:rPr>
          <w:rFonts w:ascii="Arial" w:hAnsi="Arial" w:cs="Arial"/>
          <w:noProof/>
        </w:rPr>
      </w:pPr>
      <w:r w:rsidRPr="00472EFE">
        <w:rPr>
          <w:rFonts w:ascii="Arial" w:hAnsi="Arial" w:cs="Arial"/>
          <w:noProof/>
        </w:rPr>
        <w:t>1</w:t>
      </w:r>
      <w:r w:rsidR="003C5F59">
        <w:rPr>
          <w:rFonts w:ascii="Arial" w:hAnsi="Arial" w:cs="Arial"/>
          <w:noProof/>
        </w:rPr>
        <w:t>3</w:t>
      </w:r>
      <w:r w:rsidRPr="00472EFE">
        <w:rPr>
          <w:rFonts w:ascii="Arial" w:hAnsi="Arial" w:cs="Arial"/>
          <w:noProof/>
        </w:rPr>
        <w:t>.5 -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3541D69" w14:textId="73860E70" w:rsidR="00704CE9" w:rsidRPr="00472EFE" w:rsidRDefault="00704CE9" w:rsidP="00704CE9">
      <w:pPr>
        <w:jc w:val="both"/>
        <w:rPr>
          <w:rFonts w:ascii="Arial" w:hAnsi="Arial" w:cs="Arial"/>
          <w:noProof/>
        </w:rPr>
      </w:pPr>
      <w:r w:rsidRPr="00472EFE">
        <w:rPr>
          <w:rFonts w:ascii="Arial" w:hAnsi="Arial" w:cs="Arial"/>
          <w:noProof/>
        </w:rPr>
        <w:t>1</w:t>
      </w:r>
      <w:r w:rsidR="003C5F59">
        <w:rPr>
          <w:rFonts w:ascii="Arial" w:hAnsi="Arial" w:cs="Arial"/>
          <w:noProof/>
        </w:rPr>
        <w:t>3</w:t>
      </w:r>
      <w:r w:rsidRPr="00472EFE">
        <w:rPr>
          <w:rFonts w:ascii="Arial" w:hAnsi="Arial" w:cs="Arial"/>
          <w:noProof/>
        </w:rPr>
        <w:t>.6 -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7CF94C76" w14:textId="77777777" w:rsidR="00704CE9" w:rsidRPr="00472EFE" w:rsidRDefault="00704CE9" w:rsidP="00704CE9">
      <w:pPr>
        <w:jc w:val="both"/>
        <w:rPr>
          <w:rFonts w:ascii="Arial" w:hAnsi="Arial" w:cs="Arial"/>
          <w:b/>
          <w:noProof/>
        </w:rPr>
      </w:pPr>
    </w:p>
    <w:p w14:paraId="02F74CDF" w14:textId="003637EC" w:rsidR="00704CE9" w:rsidRPr="00472EFE" w:rsidRDefault="00704CE9" w:rsidP="00704CE9">
      <w:pPr>
        <w:jc w:val="both"/>
        <w:rPr>
          <w:rFonts w:ascii="Arial" w:hAnsi="Arial" w:cs="Arial"/>
          <w:b/>
          <w:i/>
          <w:noProof/>
        </w:rPr>
      </w:pPr>
      <w:r w:rsidRPr="00472EFE">
        <w:rPr>
          <w:rFonts w:ascii="Arial" w:hAnsi="Arial" w:cs="Arial"/>
          <w:b/>
          <w:i/>
          <w:noProof/>
        </w:rPr>
        <w:t>1</w:t>
      </w:r>
      <w:r w:rsidR="003C5F59">
        <w:rPr>
          <w:rFonts w:ascii="Arial" w:hAnsi="Arial" w:cs="Arial"/>
          <w:b/>
          <w:i/>
          <w:noProof/>
        </w:rPr>
        <w:t>4</w:t>
      </w:r>
      <w:r w:rsidRPr="00472EFE">
        <w:rPr>
          <w:rFonts w:ascii="Arial" w:hAnsi="Arial" w:cs="Arial"/>
          <w:b/>
          <w:i/>
          <w:noProof/>
        </w:rPr>
        <w:t>. Ajustarea preţului contractului</w:t>
      </w:r>
      <w:r w:rsidRPr="00472EFE">
        <w:rPr>
          <w:rFonts w:ascii="Arial" w:hAnsi="Arial" w:cs="Arial"/>
          <w:b/>
          <w:i/>
          <w:noProof/>
          <w:vertAlign w:val="superscript"/>
        </w:rPr>
        <w:footnoteReference w:id="1"/>
      </w:r>
    </w:p>
    <w:p w14:paraId="644CC02E" w14:textId="55016A89" w:rsidR="00704CE9" w:rsidRPr="00472EFE" w:rsidRDefault="00704CE9" w:rsidP="00704CE9">
      <w:pPr>
        <w:jc w:val="both"/>
        <w:rPr>
          <w:rFonts w:ascii="Arial" w:hAnsi="Arial" w:cs="Arial"/>
          <w:noProof/>
        </w:rPr>
      </w:pPr>
      <w:r w:rsidRPr="00472EFE">
        <w:rPr>
          <w:rFonts w:ascii="Arial" w:hAnsi="Arial" w:cs="Arial"/>
          <w:noProof/>
        </w:rPr>
        <w:t>1</w:t>
      </w:r>
      <w:r w:rsidR="003C5F59">
        <w:rPr>
          <w:rFonts w:ascii="Arial" w:hAnsi="Arial" w:cs="Arial"/>
          <w:noProof/>
        </w:rPr>
        <w:t>4</w:t>
      </w:r>
      <w:r w:rsidRPr="00472EFE">
        <w:rPr>
          <w:rFonts w:ascii="Arial" w:hAnsi="Arial" w:cs="Arial"/>
          <w:noProof/>
        </w:rPr>
        <w:t>.1 - Pentru lucrările executate, plăţile datorate de achizitor executantului sunt cele declarate în propunerea financiară, anexă la contract.</w:t>
      </w:r>
    </w:p>
    <w:p w14:paraId="6F759541" w14:textId="538E035C" w:rsidR="00704CE9" w:rsidRPr="00472EFE" w:rsidRDefault="00704CE9" w:rsidP="00704CE9">
      <w:pPr>
        <w:jc w:val="both"/>
        <w:rPr>
          <w:rFonts w:ascii="Arial" w:hAnsi="Arial" w:cs="Arial"/>
          <w:noProof/>
        </w:rPr>
      </w:pPr>
      <w:r w:rsidRPr="00472EFE">
        <w:rPr>
          <w:rFonts w:ascii="Arial" w:hAnsi="Arial" w:cs="Arial"/>
          <w:noProof/>
        </w:rPr>
        <w:t>1</w:t>
      </w:r>
      <w:r w:rsidR="003C5F59">
        <w:rPr>
          <w:rFonts w:ascii="Arial" w:hAnsi="Arial" w:cs="Arial"/>
          <w:noProof/>
        </w:rPr>
        <w:t>4</w:t>
      </w:r>
      <w:r w:rsidRPr="00472EFE">
        <w:rPr>
          <w:rFonts w:ascii="Arial" w:hAnsi="Arial" w:cs="Arial"/>
          <w:noProof/>
        </w:rPr>
        <w:t xml:space="preserve">.2 - Preţul contractului nu se ajustează. </w:t>
      </w:r>
    </w:p>
    <w:p w14:paraId="0CEBC8B7" w14:textId="77777777" w:rsidR="00704CE9" w:rsidRPr="00472EFE" w:rsidRDefault="00704CE9" w:rsidP="00704CE9">
      <w:pPr>
        <w:jc w:val="both"/>
        <w:rPr>
          <w:rFonts w:ascii="Arial" w:hAnsi="Arial" w:cs="Arial"/>
          <w:b/>
          <w:noProof/>
        </w:rPr>
      </w:pPr>
    </w:p>
    <w:p w14:paraId="18EE2789" w14:textId="77777777" w:rsidR="00704CE9" w:rsidRPr="00472EFE" w:rsidRDefault="00704CE9" w:rsidP="00704CE9">
      <w:pPr>
        <w:jc w:val="both"/>
        <w:rPr>
          <w:rFonts w:ascii="Arial" w:hAnsi="Arial" w:cs="Arial"/>
          <w:b/>
          <w:noProof/>
        </w:rPr>
      </w:pPr>
    </w:p>
    <w:p w14:paraId="036F6BF2" w14:textId="3BF144C4" w:rsidR="00704CE9" w:rsidRPr="00472EFE" w:rsidRDefault="003C5F59" w:rsidP="00704CE9">
      <w:pPr>
        <w:jc w:val="both"/>
        <w:rPr>
          <w:rFonts w:ascii="Arial" w:hAnsi="Arial" w:cs="Arial"/>
          <w:b/>
          <w:i/>
          <w:noProof/>
        </w:rPr>
      </w:pPr>
      <w:r>
        <w:rPr>
          <w:rFonts w:ascii="Arial" w:hAnsi="Arial" w:cs="Arial"/>
          <w:b/>
          <w:i/>
          <w:noProof/>
        </w:rPr>
        <w:t>15</w:t>
      </w:r>
      <w:r w:rsidR="00704CE9" w:rsidRPr="00472EFE">
        <w:rPr>
          <w:rFonts w:ascii="Arial" w:hAnsi="Arial" w:cs="Arial"/>
          <w:b/>
          <w:i/>
          <w:noProof/>
        </w:rPr>
        <w:t>. Subcontractanţi</w:t>
      </w:r>
    </w:p>
    <w:p w14:paraId="648CC6BA" w14:textId="6A78EFE0"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lastRenderedPageBreak/>
        <w:t>15</w:t>
      </w:r>
      <w:r w:rsidR="00704CE9" w:rsidRPr="00472EFE">
        <w:rPr>
          <w:rFonts w:ascii="Arial" w:hAnsi="Arial" w:cs="Arial"/>
        </w:rPr>
        <w:t>.1 - Executantul are obligaţia de a încheia contracte cu subcontractanţii desemnaţi, în aceleaşi condiţii în care el a semnat contractul cu achizitorul.</w:t>
      </w:r>
    </w:p>
    <w:p w14:paraId="07B0C708" w14:textId="3CBFDBCF"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15</w:t>
      </w:r>
      <w:r w:rsidR="00704CE9" w:rsidRPr="00472EFE">
        <w:rPr>
          <w:rFonts w:ascii="Arial" w:hAnsi="Arial" w:cs="Arial"/>
        </w:rPr>
        <w:t>.2 - (1) Executantul are obligaţia de a prezenta la încheierea contractului toate contractele încheiate cu subcontractanţii desemnaţi.</w:t>
      </w:r>
    </w:p>
    <w:p w14:paraId="23D0423E"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(2) Lista subcontractanţilor, cu datele de recunoaştere ale acestora, cât şi contractele încheiate cu aceştia se constituie în anexe la contract.</w:t>
      </w:r>
    </w:p>
    <w:p w14:paraId="078A112E" w14:textId="5A9F7D6E"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15</w:t>
      </w:r>
      <w:r w:rsidR="00704CE9" w:rsidRPr="00472EFE">
        <w:rPr>
          <w:rFonts w:ascii="Arial" w:hAnsi="Arial" w:cs="Arial"/>
        </w:rPr>
        <w:t>.3 - (1) Executantul este pe deplin răspunzător faţă de achizitor de modul în care îndeplineşte contractul.</w:t>
      </w:r>
    </w:p>
    <w:p w14:paraId="56C1BE38"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(2) Subcontractantul este pe deplin răspunzător faţă de executant de modul în care îşi îndeplineşte partea sa din contract.</w:t>
      </w:r>
    </w:p>
    <w:p w14:paraId="61AB4023" w14:textId="77777777" w:rsidR="00704CE9" w:rsidRPr="00472EFE" w:rsidRDefault="00704CE9" w:rsidP="00704CE9">
      <w:pPr>
        <w:overflowPunct w:val="0"/>
        <w:autoSpaceDE w:val="0"/>
        <w:autoSpaceDN w:val="0"/>
        <w:adjustRightInd w:val="0"/>
        <w:jc w:val="both"/>
        <w:textAlignment w:val="baseline"/>
        <w:rPr>
          <w:rFonts w:ascii="Arial" w:hAnsi="Arial" w:cs="Arial"/>
        </w:rPr>
      </w:pPr>
      <w:r w:rsidRPr="00472EFE">
        <w:rPr>
          <w:rFonts w:ascii="Arial" w:hAnsi="Arial" w:cs="Arial"/>
        </w:rPr>
        <w:t>(3)</w:t>
      </w:r>
      <w:r w:rsidRPr="00472EFE">
        <w:rPr>
          <w:rFonts w:ascii="Arial" w:hAnsi="Arial" w:cs="Arial"/>
          <w:b/>
        </w:rPr>
        <w:t xml:space="preserve"> </w:t>
      </w:r>
      <w:r w:rsidRPr="00472EFE">
        <w:rPr>
          <w:rFonts w:ascii="Arial" w:hAnsi="Arial" w:cs="Arial"/>
        </w:rPr>
        <w:t>Executantul</w:t>
      </w:r>
      <w:r w:rsidRPr="00472EFE">
        <w:rPr>
          <w:rFonts w:ascii="Arial" w:hAnsi="Arial" w:cs="Arial"/>
          <w:b/>
        </w:rPr>
        <w:t xml:space="preserve"> </w:t>
      </w:r>
      <w:r w:rsidRPr="00472EFE">
        <w:rPr>
          <w:rFonts w:ascii="Arial" w:hAnsi="Arial" w:cs="Arial"/>
        </w:rPr>
        <w:t>are dreptul de a pretinde daune-interese subcontractanţilor, dacă aceştia nu îşi îndeplinesc partea lor din contract.</w:t>
      </w:r>
    </w:p>
    <w:p w14:paraId="01C857BC" w14:textId="01316350"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15</w:t>
      </w:r>
      <w:r w:rsidR="00704CE9" w:rsidRPr="00472EFE">
        <w:rPr>
          <w:rFonts w:ascii="Arial" w:hAnsi="Arial" w:cs="Arial"/>
        </w:rPr>
        <w:t>.4 - Executantul poate schimba oricare subcontractant numai dacă acesta nu şi-a îndeplinit partea sa din contract.</w:t>
      </w:r>
      <w:r w:rsidR="00704CE9" w:rsidRPr="00472EFE">
        <w:rPr>
          <w:rFonts w:ascii="Arial" w:hAnsi="Arial" w:cs="Arial"/>
          <w:b/>
        </w:rPr>
        <w:t xml:space="preserve"> </w:t>
      </w:r>
      <w:r w:rsidR="00704CE9" w:rsidRPr="00472EFE">
        <w:rPr>
          <w:rFonts w:ascii="Arial" w:hAnsi="Arial" w:cs="Arial"/>
        </w:rPr>
        <w:t>Schimbarea subcontractantului nu va modifica preţul contractului şi se va face numai cu acordul achizitorului.</w:t>
      </w:r>
    </w:p>
    <w:p w14:paraId="7DDA72AD" w14:textId="77777777" w:rsidR="00704CE9" w:rsidRPr="00472EFE" w:rsidRDefault="00704CE9" w:rsidP="00704CE9">
      <w:pPr>
        <w:overflowPunct w:val="0"/>
        <w:autoSpaceDE w:val="0"/>
        <w:autoSpaceDN w:val="0"/>
        <w:adjustRightInd w:val="0"/>
        <w:jc w:val="both"/>
        <w:textAlignment w:val="baseline"/>
        <w:rPr>
          <w:rFonts w:ascii="Arial" w:hAnsi="Arial" w:cs="Arial"/>
          <w:b/>
        </w:rPr>
      </w:pPr>
    </w:p>
    <w:p w14:paraId="406E5D92" w14:textId="0B212AE3" w:rsidR="00704CE9" w:rsidRPr="00472EFE" w:rsidRDefault="003C5F59" w:rsidP="00704CE9">
      <w:pPr>
        <w:jc w:val="both"/>
        <w:rPr>
          <w:rFonts w:ascii="Arial" w:hAnsi="Arial" w:cs="Arial"/>
          <w:b/>
          <w:i/>
          <w:noProof/>
        </w:rPr>
      </w:pPr>
      <w:r>
        <w:rPr>
          <w:rFonts w:ascii="Arial" w:hAnsi="Arial" w:cs="Arial"/>
          <w:b/>
          <w:i/>
          <w:noProof/>
        </w:rPr>
        <w:t>16</w:t>
      </w:r>
      <w:r w:rsidR="00704CE9" w:rsidRPr="00472EFE">
        <w:rPr>
          <w:rFonts w:ascii="Arial" w:hAnsi="Arial" w:cs="Arial"/>
          <w:b/>
          <w:i/>
          <w:noProof/>
        </w:rPr>
        <w:t>. Forţa majoră</w:t>
      </w:r>
    </w:p>
    <w:p w14:paraId="65088B38" w14:textId="673C4AB1"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16</w:t>
      </w:r>
      <w:r w:rsidR="00704CE9" w:rsidRPr="00472EFE">
        <w:rPr>
          <w:rFonts w:ascii="Arial" w:hAnsi="Arial" w:cs="Arial"/>
        </w:rPr>
        <w:t>.1 - Forţa majoră este constatată de o autoritate competentă.</w:t>
      </w:r>
    </w:p>
    <w:p w14:paraId="13D1D3BD" w14:textId="287D38F7"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16</w:t>
      </w:r>
      <w:r w:rsidR="00704CE9" w:rsidRPr="00472EFE">
        <w:rPr>
          <w:rFonts w:ascii="Arial" w:hAnsi="Arial" w:cs="Arial"/>
        </w:rPr>
        <w:t>.2 - Forţa majoră exonerează părţile contractante de îndeplinirea obligaţiilor asumate prin prezentul contract, pe toată perioada în care aceasta acţionează.</w:t>
      </w:r>
    </w:p>
    <w:p w14:paraId="73B4BED1" w14:textId="7925C282" w:rsidR="00704CE9" w:rsidRPr="00472EFE" w:rsidRDefault="003C5F59" w:rsidP="00704CE9">
      <w:pPr>
        <w:overflowPunct w:val="0"/>
        <w:autoSpaceDE w:val="0"/>
        <w:autoSpaceDN w:val="0"/>
        <w:adjustRightInd w:val="0"/>
        <w:jc w:val="both"/>
        <w:textAlignment w:val="baseline"/>
        <w:rPr>
          <w:rFonts w:ascii="Arial" w:hAnsi="Arial" w:cs="Arial"/>
          <w:b/>
        </w:rPr>
      </w:pPr>
      <w:r>
        <w:rPr>
          <w:rFonts w:ascii="Arial" w:hAnsi="Arial" w:cs="Arial"/>
        </w:rPr>
        <w:t>16</w:t>
      </w:r>
      <w:r w:rsidR="00704CE9" w:rsidRPr="00472EFE">
        <w:rPr>
          <w:rFonts w:ascii="Arial" w:hAnsi="Arial" w:cs="Arial"/>
        </w:rPr>
        <w:t>.3 - Îndeplinirea contractului va fi suspendată în perioada de acţiune a forţei majore, dar fară a prejudicia drepturile ce li se cuveneau părţilor până la apariţia acesteia.</w:t>
      </w:r>
    </w:p>
    <w:p w14:paraId="78094ADD" w14:textId="29FB5D23"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16</w:t>
      </w:r>
      <w:r w:rsidR="00704CE9" w:rsidRPr="00472EFE">
        <w:rPr>
          <w:rFonts w:ascii="Arial" w:hAnsi="Arial" w:cs="Arial"/>
        </w:rPr>
        <w:t>.4 - Partea contractantă care invocă forţa majoră are obligaţia de a notifica celeilalte părţi, imediat şi în mod complet, producerea acesteia şi să ia orice măsuri care îi stau la dispoziţie în vederea limitării consecinţelor.</w:t>
      </w:r>
    </w:p>
    <w:p w14:paraId="1789F2B4" w14:textId="48B8C9C9"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16</w:t>
      </w:r>
      <w:r w:rsidR="00704CE9" w:rsidRPr="00472EFE">
        <w:rPr>
          <w:rFonts w:ascii="Arial" w:hAnsi="Arial" w:cs="Arial"/>
        </w:rPr>
        <w:t>.5 - Partea contractantă care invocă forţa majoră are obligaţia de a notifica celeilalte părţi încetarea cauzei acesteia în maximum 15 zile de la încetare.</w:t>
      </w:r>
    </w:p>
    <w:p w14:paraId="2230A4F4" w14:textId="3848B123" w:rsidR="00704CE9" w:rsidRPr="00472EFE" w:rsidRDefault="003C5F59" w:rsidP="00704CE9">
      <w:pPr>
        <w:overflowPunct w:val="0"/>
        <w:autoSpaceDE w:val="0"/>
        <w:autoSpaceDN w:val="0"/>
        <w:adjustRightInd w:val="0"/>
        <w:jc w:val="both"/>
        <w:textAlignment w:val="baseline"/>
        <w:rPr>
          <w:rFonts w:ascii="Arial" w:hAnsi="Arial" w:cs="Arial"/>
        </w:rPr>
      </w:pPr>
      <w:r>
        <w:rPr>
          <w:rFonts w:ascii="Arial" w:hAnsi="Arial" w:cs="Arial"/>
        </w:rPr>
        <w:t>16</w:t>
      </w:r>
      <w:r w:rsidR="00704CE9" w:rsidRPr="00472EFE">
        <w:rPr>
          <w:rFonts w:ascii="Arial" w:hAnsi="Arial" w:cs="Arial"/>
        </w:rPr>
        <w:t>.6 -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3F34FC02" w14:textId="77777777" w:rsidR="00704CE9" w:rsidRPr="00472EFE" w:rsidRDefault="00704CE9" w:rsidP="00704CE9">
      <w:pPr>
        <w:jc w:val="both"/>
        <w:rPr>
          <w:rFonts w:ascii="Arial" w:hAnsi="Arial" w:cs="Arial"/>
          <w:b/>
          <w:noProof/>
        </w:rPr>
      </w:pPr>
    </w:p>
    <w:p w14:paraId="6EB4AA9F" w14:textId="288929DA" w:rsidR="00704CE9" w:rsidRPr="00472EFE" w:rsidRDefault="003C5F59" w:rsidP="00704CE9">
      <w:pPr>
        <w:jc w:val="both"/>
        <w:rPr>
          <w:rFonts w:ascii="Arial" w:hAnsi="Arial" w:cs="Arial"/>
          <w:b/>
          <w:i/>
          <w:noProof/>
        </w:rPr>
      </w:pPr>
      <w:r>
        <w:rPr>
          <w:rFonts w:ascii="Arial" w:hAnsi="Arial" w:cs="Arial"/>
          <w:b/>
          <w:i/>
          <w:noProof/>
        </w:rPr>
        <w:t>17</w:t>
      </w:r>
      <w:r w:rsidR="00704CE9" w:rsidRPr="00472EFE">
        <w:rPr>
          <w:rFonts w:ascii="Arial" w:hAnsi="Arial" w:cs="Arial"/>
          <w:b/>
          <w:i/>
          <w:noProof/>
        </w:rPr>
        <w:t>. Soluţionarea litigiilor</w:t>
      </w:r>
    </w:p>
    <w:p w14:paraId="2402840F" w14:textId="61318A4D" w:rsidR="00704CE9" w:rsidRPr="00472EFE" w:rsidRDefault="003C5F59" w:rsidP="00704CE9">
      <w:pPr>
        <w:jc w:val="both"/>
        <w:rPr>
          <w:rFonts w:ascii="Arial" w:hAnsi="Arial" w:cs="Arial"/>
          <w:noProof/>
        </w:rPr>
      </w:pPr>
      <w:r>
        <w:rPr>
          <w:rFonts w:ascii="Arial" w:hAnsi="Arial" w:cs="Arial"/>
          <w:noProof/>
        </w:rPr>
        <w:t>17</w:t>
      </w:r>
      <w:r w:rsidR="00704CE9" w:rsidRPr="00472EFE">
        <w:rPr>
          <w:rFonts w:ascii="Arial" w:hAnsi="Arial" w:cs="Arial"/>
          <w:noProof/>
        </w:rPr>
        <w:t>.1 - Achizitorul şi executantul vor depune toate eforturile pentru a rezolva pe cale amiabilă, prin tratative directe, orice neînţelegere sau dispută care se poate ivi între ei în cadrul sau în legătură cu îndeplinirea contractului.</w:t>
      </w:r>
    </w:p>
    <w:p w14:paraId="0F90F551" w14:textId="0D37A505" w:rsidR="00704CE9" w:rsidRPr="00472EFE" w:rsidRDefault="003C5F59" w:rsidP="00704CE9">
      <w:pPr>
        <w:jc w:val="both"/>
        <w:rPr>
          <w:rFonts w:ascii="Arial" w:hAnsi="Arial" w:cs="Arial"/>
          <w:noProof/>
        </w:rPr>
      </w:pPr>
      <w:r>
        <w:rPr>
          <w:rFonts w:ascii="Arial" w:hAnsi="Arial" w:cs="Arial"/>
          <w:noProof/>
        </w:rPr>
        <w:t>17</w:t>
      </w:r>
      <w:r w:rsidR="00704CE9" w:rsidRPr="00472EFE">
        <w:rPr>
          <w:rFonts w:ascii="Arial" w:hAnsi="Arial" w:cs="Arial"/>
          <w:noProof/>
        </w:rPr>
        <w:t xml:space="preserve">.2 -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29B940F7" w14:textId="77777777" w:rsidR="00704CE9" w:rsidRPr="00472EFE" w:rsidRDefault="00704CE9" w:rsidP="00704CE9">
      <w:pPr>
        <w:jc w:val="both"/>
        <w:rPr>
          <w:rFonts w:ascii="Arial" w:hAnsi="Arial" w:cs="Arial"/>
          <w:b/>
          <w:noProof/>
        </w:rPr>
      </w:pPr>
    </w:p>
    <w:p w14:paraId="42FE0D29" w14:textId="1D46B8A6" w:rsidR="00704CE9" w:rsidRPr="00472EFE" w:rsidRDefault="003C5F59" w:rsidP="00704CE9">
      <w:pPr>
        <w:jc w:val="both"/>
        <w:rPr>
          <w:rFonts w:ascii="Arial" w:hAnsi="Arial" w:cs="Arial"/>
          <w:i/>
          <w:noProof/>
        </w:rPr>
      </w:pPr>
      <w:r>
        <w:rPr>
          <w:rFonts w:ascii="Arial" w:hAnsi="Arial" w:cs="Arial"/>
          <w:b/>
          <w:i/>
          <w:noProof/>
        </w:rPr>
        <w:t>18</w:t>
      </w:r>
      <w:r w:rsidR="00704CE9" w:rsidRPr="00472EFE">
        <w:rPr>
          <w:rFonts w:ascii="Arial" w:hAnsi="Arial" w:cs="Arial"/>
          <w:b/>
          <w:i/>
          <w:noProof/>
        </w:rPr>
        <w:t>. Limba care guvernează contractul</w:t>
      </w:r>
    </w:p>
    <w:p w14:paraId="274BB809" w14:textId="2B07E58C" w:rsidR="00704CE9" w:rsidRPr="00472EFE" w:rsidRDefault="003C5F59" w:rsidP="00704CE9">
      <w:pPr>
        <w:jc w:val="both"/>
        <w:rPr>
          <w:rFonts w:ascii="Arial" w:hAnsi="Arial" w:cs="Arial"/>
          <w:b/>
          <w:noProof/>
        </w:rPr>
      </w:pPr>
      <w:r>
        <w:rPr>
          <w:rFonts w:ascii="Arial" w:hAnsi="Arial" w:cs="Arial"/>
          <w:noProof/>
        </w:rPr>
        <w:t>18</w:t>
      </w:r>
      <w:r w:rsidR="00704CE9" w:rsidRPr="00472EFE">
        <w:rPr>
          <w:rFonts w:ascii="Arial" w:hAnsi="Arial" w:cs="Arial"/>
          <w:noProof/>
        </w:rPr>
        <w:t>.1 - Limba care guvernează contractul este limba română.</w:t>
      </w:r>
    </w:p>
    <w:p w14:paraId="1EDFF874" w14:textId="77777777" w:rsidR="00704CE9" w:rsidRPr="00472EFE" w:rsidRDefault="00704CE9" w:rsidP="00704CE9">
      <w:pPr>
        <w:rPr>
          <w:rFonts w:ascii="Arial" w:hAnsi="Arial" w:cs="Arial"/>
          <w:b/>
          <w:noProof/>
        </w:rPr>
      </w:pPr>
    </w:p>
    <w:p w14:paraId="114B430D" w14:textId="6E1876CB" w:rsidR="00704CE9" w:rsidRPr="00472EFE" w:rsidRDefault="003C5F59" w:rsidP="00704CE9">
      <w:pPr>
        <w:rPr>
          <w:rFonts w:ascii="Arial" w:hAnsi="Arial" w:cs="Arial"/>
          <w:b/>
          <w:i/>
          <w:noProof/>
        </w:rPr>
      </w:pPr>
      <w:r>
        <w:rPr>
          <w:rFonts w:ascii="Arial" w:hAnsi="Arial" w:cs="Arial"/>
          <w:b/>
          <w:i/>
          <w:noProof/>
        </w:rPr>
        <w:t>19</w:t>
      </w:r>
      <w:r w:rsidR="00704CE9" w:rsidRPr="00472EFE">
        <w:rPr>
          <w:rFonts w:ascii="Arial" w:hAnsi="Arial" w:cs="Arial"/>
          <w:b/>
          <w:i/>
          <w:noProof/>
        </w:rPr>
        <w:t>. Comunicări</w:t>
      </w:r>
    </w:p>
    <w:p w14:paraId="0F57F316" w14:textId="214B613A" w:rsidR="00704CE9" w:rsidRPr="00472EFE" w:rsidRDefault="003C5F59" w:rsidP="00704CE9">
      <w:pPr>
        <w:jc w:val="both"/>
        <w:rPr>
          <w:rFonts w:ascii="Arial" w:hAnsi="Arial" w:cs="Arial"/>
          <w:noProof/>
        </w:rPr>
      </w:pPr>
      <w:r>
        <w:rPr>
          <w:rFonts w:ascii="Arial" w:hAnsi="Arial" w:cs="Arial"/>
          <w:noProof/>
        </w:rPr>
        <w:t>19</w:t>
      </w:r>
      <w:r w:rsidR="00704CE9" w:rsidRPr="00472EFE">
        <w:rPr>
          <w:rFonts w:ascii="Arial" w:hAnsi="Arial" w:cs="Arial"/>
          <w:noProof/>
        </w:rPr>
        <w:t>.1 - (1) Orice comunicare între părţi, referitoare la îndeplinirea prezentului contract, trebuie să fie transmisă în scris.</w:t>
      </w:r>
    </w:p>
    <w:p w14:paraId="3C1550A9" w14:textId="77777777" w:rsidR="00704CE9" w:rsidRPr="00472EFE" w:rsidRDefault="00704CE9" w:rsidP="00704CE9">
      <w:pPr>
        <w:jc w:val="both"/>
        <w:rPr>
          <w:rFonts w:ascii="Arial" w:hAnsi="Arial" w:cs="Arial"/>
          <w:noProof/>
        </w:rPr>
      </w:pPr>
      <w:r w:rsidRPr="00472EFE">
        <w:rPr>
          <w:rFonts w:ascii="Arial" w:hAnsi="Arial" w:cs="Arial"/>
          <w:noProof/>
        </w:rPr>
        <w:t>(2) Orice document scris trebuie înregistrat atât în momentul transmiterii cât şi în momentul primirii.</w:t>
      </w:r>
    </w:p>
    <w:p w14:paraId="18C429AE" w14:textId="16AAF2FD" w:rsidR="00704CE9" w:rsidRPr="00472EFE" w:rsidRDefault="003C5F59" w:rsidP="00704CE9">
      <w:pPr>
        <w:jc w:val="both"/>
        <w:rPr>
          <w:rFonts w:ascii="Arial" w:hAnsi="Arial" w:cs="Arial"/>
          <w:noProof/>
        </w:rPr>
      </w:pPr>
      <w:r>
        <w:rPr>
          <w:rFonts w:ascii="Arial" w:hAnsi="Arial" w:cs="Arial"/>
          <w:noProof/>
        </w:rPr>
        <w:t>19</w:t>
      </w:r>
      <w:r w:rsidR="00704CE9" w:rsidRPr="00472EFE">
        <w:rPr>
          <w:rFonts w:ascii="Arial" w:hAnsi="Arial" w:cs="Arial"/>
          <w:noProof/>
        </w:rPr>
        <w:t>.2 - Comunicările între părţi se pot face şi prin telefon, telegramă, telex, fax sau e-mail cu condiţia confirmării în scris a primirii comunicării.</w:t>
      </w:r>
    </w:p>
    <w:p w14:paraId="387FBA39" w14:textId="77777777" w:rsidR="00704CE9" w:rsidRPr="00472EFE" w:rsidRDefault="00704CE9" w:rsidP="00704CE9">
      <w:pPr>
        <w:rPr>
          <w:rFonts w:ascii="Arial" w:hAnsi="Arial" w:cs="Arial"/>
          <w:b/>
          <w:noProof/>
        </w:rPr>
      </w:pPr>
    </w:p>
    <w:p w14:paraId="1717F786" w14:textId="0F698A3C" w:rsidR="00704CE9" w:rsidRPr="00472EFE" w:rsidRDefault="00704CE9" w:rsidP="00704CE9">
      <w:pPr>
        <w:rPr>
          <w:rFonts w:ascii="Arial" w:hAnsi="Arial" w:cs="Arial"/>
          <w:i/>
          <w:noProof/>
        </w:rPr>
      </w:pPr>
      <w:r w:rsidRPr="00472EFE">
        <w:rPr>
          <w:rFonts w:ascii="Arial" w:hAnsi="Arial" w:cs="Arial"/>
          <w:b/>
          <w:i/>
          <w:noProof/>
        </w:rPr>
        <w:t>2</w:t>
      </w:r>
      <w:r w:rsidR="003C5F59">
        <w:rPr>
          <w:rFonts w:ascii="Arial" w:hAnsi="Arial" w:cs="Arial"/>
          <w:b/>
          <w:i/>
          <w:noProof/>
        </w:rPr>
        <w:t>0</w:t>
      </w:r>
      <w:r w:rsidRPr="00472EFE">
        <w:rPr>
          <w:rFonts w:ascii="Arial" w:hAnsi="Arial" w:cs="Arial"/>
          <w:b/>
          <w:i/>
          <w:noProof/>
        </w:rPr>
        <w:t>. Legea aplicabilă contractului</w:t>
      </w:r>
    </w:p>
    <w:p w14:paraId="0D7F88DA" w14:textId="250695B7" w:rsidR="00704CE9" w:rsidRDefault="00704CE9" w:rsidP="00704CE9">
      <w:pPr>
        <w:jc w:val="both"/>
        <w:rPr>
          <w:rFonts w:ascii="Arial" w:hAnsi="Arial" w:cs="Arial"/>
          <w:noProof/>
        </w:rPr>
      </w:pPr>
      <w:r w:rsidRPr="00472EFE">
        <w:rPr>
          <w:rFonts w:ascii="Arial" w:hAnsi="Arial" w:cs="Arial"/>
          <w:noProof/>
        </w:rPr>
        <w:t>2</w:t>
      </w:r>
      <w:r w:rsidR="003C5F59">
        <w:rPr>
          <w:rFonts w:ascii="Arial" w:hAnsi="Arial" w:cs="Arial"/>
          <w:noProof/>
        </w:rPr>
        <w:t>0</w:t>
      </w:r>
      <w:r w:rsidRPr="00472EFE">
        <w:rPr>
          <w:rFonts w:ascii="Arial" w:hAnsi="Arial" w:cs="Arial"/>
          <w:noProof/>
        </w:rPr>
        <w:t>.1 - Contractul va fi interpretat conform legilor din România.</w:t>
      </w:r>
    </w:p>
    <w:p w14:paraId="27A092C7" w14:textId="77777777" w:rsidR="00472EFE" w:rsidRPr="00472EFE" w:rsidRDefault="00472EFE" w:rsidP="00704CE9">
      <w:pPr>
        <w:jc w:val="both"/>
        <w:rPr>
          <w:rFonts w:ascii="Arial" w:hAnsi="Arial" w:cs="Arial"/>
          <w:noProof/>
        </w:rPr>
      </w:pPr>
    </w:p>
    <w:p w14:paraId="70B1DD5F" w14:textId="6856BFF2" w:rsidR="00704CE9" w:rsidRPr="00472EFE" w:rsidRDefault="00704CE9" w:rsidP="00704CE9">
      <w:pPr>
        <w:overflowPunct w:val="0"/>
        <w:autoSpaceDE w:val="0"/>
        <w:autoSpaceDN w:val="0"/>
        <w:adjustRightInd w:val="0"/>
        <w:ind w:firstLine="900"/>
        <w:jc w:val="both"/>
        <w:textAlignment w:val="baseline"/>
        <w:rPr>
          <w:rFonts w:ascii="Arial" w:hAnsi="Arial" w:cs="Arial"/>
        </w:rPr>
      </w:pPr>
      <w:r w:rsidRPr="00472EFE">
        <w:rPr>
          <w:rFonts w:ascii="Arial" w:hAnsi="Arial" w:cs="Arial"/>
        </w:rPr>
        <w:lastRenderedPageBreak/>
        <w:t xml:space="preserve">Părţile au înţeles să încheie azi </w:t>
      </w:r>
      <w:r w:rsidR="009B75B6">
        <w:rPr>
          <w:rFonts w:ascii="Arial" w:hAnsi="Arial" w:cs="Arial"/>
        </w:rPr>
        <w:t>..</w:t>
      </w:r>
      <w:r w:rsidR="00B127FA">
        <w:rPr>
          <w:rFonts w:ascii="Arial" w:hAnsi="Arial" w:cs="Arial"/>
        </w:rPr>
        <w:t>..............</w:t>
      </w:r>
      <w:r w:rsidR="009B75B6">
        <w:rPr>
          <w:rFonts w:ascii="Arial" w:hAnsi="Arial" w:cs="Arial"/>
        </w:rPr>
        <w:t>.</w:t>
      </w:r>
      <w:r w:rsidR="00282401" w:rsidRPr="00472EFE">
        <w:rPr>
          <w:rFonts w:ascii="Arial" w:hAnsi="Arial" w:cs="Arial"/>
        </w:rPr>
        <w:t>.202</w:t>
      </w:r>
      <w:r w:rsidR="00983FE3">
        <w:rPr>
          <w:rFonts w:ascii="Arial" w:hAnsi="Arial" w:cs="Arial"/>
        </w:rPr>
        <w:t>5</w:t>
      </w:r>
      <w:r w:rsidRPr="00472EFE">
        <w:rPr>
          <w:rFonts w:ascii="Arial" w:hAnsi="Arial" w:cs="Arial"/>
        </w:rPr>
        <w:t xml:space="preserve"> prezentul contract în două exemplare, câte unul pentru fiecare parte. </w:t>
      </w:r>
    </w:p>
    <w:p w14:paraId="2CC1DADE" w14:textId="7FA986E9" w:rsidR="00704CE9" w:rsidRPr="00472EFE" w:rsidRDefault="00704CE9" w:rsidP="00704CE9">
      <w:pPr>
        <w:jc w:val="both"/>
        <w:rPr>
          <w:rFonts w:ascii="Arial" w:hAnsi="Arial" w:cs="Arial"/>
          <w:noProof/>
        </w:rPr>
      </w:pPr>
    </w:p>
    <w:p w14:paraId="25A99481" w14:textId="77777777" w:rsidR="0036734B" w:rsidRPr="00472EFE" w:rsidRDefault="0036734B" w:rsidP="00704CE9">
      <w:pPr>
        <w:jc w:val="both"/>
        <w:rPr>
          <w:rFonts w:ascii="Arial" w:hAnsi="Arial" w:cs="Arial"/>
          <w:noProof/>
        </w:rPr>
      </w:pPr>
    </w:p>
    <w:p w14:paraId="23F64A58" w14:textId="2A5D05C6" w:rsidR="00704CE9" w:rsidRPr="00472EFE" w:rsidRDefault="00704CE9" w:rsidP="00704CE9">
      <w:pPr>
        <w:jc w:val="both"/>
        <w:rPr>
          <w:rFonts w:ascii="Arial" w:hAnsi="Arial" w:cs="Arial"/>
          <w:noProof/>
        </w:rPr>
      </w:pPr>
      <w:r w:rsidRPr="00472EFE">
        <w:rPr>
          <w:rFonts w:ascii="Arial" w:hAnsi="Arial" w:cs="Arial"/>
          <w:noProof/>
        </w:rPr>
        <w:tab/>
      </w:r>
      <w:r w:rsidRPr="00472EFE">
        <w:rPr>
          <w:rFonts w:ascii="Arial" w:hAnsi="Arial" w:cs="Arial"/>
          <w:noProof/>
        </w:rPr>
        <w:tab/>
        <w:t>Achizitor,</w:t>
      </w:r>
      <w:r w:rsidRPr="00472EFE">
        <w:rPr>
          <w:rFonts w:ascii="Arial" w:hAnsi="Arial" w:cs="Arial"/>
          <w:noProof/>
        </w:rPr>
        <w:tab/>
      </w:r>
      <w:r w:rsidRPr="00472EFE">
        <w:rPr>
          <w:rFonts w:ascii="Arial" w:hAnsi="Arial" w:cs="Arial"/>
          <w:noProof/>
        </w:rPr>
        <w:tab/>
      </w:r>
      <w:r w:rsidRPr="00472EFE">
        <w:rPr>
          <w:rFonts w:ascii="Arial" w:hAnsi="Arial" w:cs="Arial"/>
          <w:noProof/>
        </w:rPr>
        <w:tab/>
      </w:r>
      <w:r w:rsidRPr="00472EFE">
        <w:rPr>
          <w:rFonts w:ascii="Arial" w:hAnsi="Arial" w:cs="Arial"/>
          <w:noProof/>
        </w:rPr>
        <w:tab/>
      </w:r>
      <w:r w:rsidRPr="00472EFE">
        <w:rPr>
          <w:rFonts w:ascii="Arial" w:hAnsi="Arial" w:cs="Arial"/>
          <w:noProof/>
        </w:rPr>
        <w:tab/>
      </w:r>
      <w:r w:rsidRPr="00472EFE">
        <w:rPr>
          <w:rFonts w:ascii="Arial" w:hAnsi="Arial" w:cs="Arial"/>
          <w:noProof/>
        </w:rPr>
        <w:tab/>
        <w:t>Executant,</w:t>
      </w:r>
    </w:p>
    <w:p w14:paraId="7F4EA90B" w14:textId="6FCF3301" w:rsidR="00D65DCA" w:rsidRPr="00472EFE" w:rsidRDefault="0036734B" w:rsidP="003C5F59">
      <w:pPr>
        <w:rPr>
          <w:rFonts w:ascii="Arial" w:hAnsi="Arial" w:cs="Arial"/>
        </w:rPr>
      </w:pPr>
      <w:r w:rsidRPr="00472EFE">
        <w:rPr>
          <w:rFonts w:ascii="Arial" w:hAnsi="Arial" w:cs="Arial"/>
          <w:b/>
        </w:rPr>
        <w:t xml:space="preserve">         COMUNA </w:t>
      </w:r>
      <w:r w:rsidR="003C5F59">
        <w:rPr>
          <w:rFonts w:ascii="Arial" w:hAnsi="Arial" w:cs="Arial"/>
          <w:b/>
        </w:rPr>
        <w:t>BUCES</w:t>
      </w:r>
      <w:r w:rsidR="00B71A6E" w:rsidRPr="00472EFE">
        <w:rPr>
          <w:rFonts w:ascii="Arial" w:hAnsi="Arial" w:cs="Arial"/>
          <w:b/>
          <w:lang w:val="ro-RO"/>
        </w:rPr>
        <w:t xml:space="preserve">    </w:t>
      </w:r>
      <w:r w:rsidRPr="00472EFE">
        <w:rPr>
          <w:rFonts w:ascii="Arial" w:hAnsi="Arial" w:cs="Arial"/>
          <w:b/>
          <w:lang w:val="ro-RO"/>
        </w:rPr>
        <w:t xml:space="preserve">                           </w:t>
      </w:r>
      <w:r w:rsidR="006F572C">
        <w:rPr>
          <w:rFonts w:ascii="Arial" w:hAnsi="Arial" w:cs="Arial"/>
          <w:b/>
          <w:lang w:val="ro-RO"/>
        </w:rPr>
        <w:t xml:space="preserve">      </w:t>
      </w:r>
      <w:r w:rsidR="00B127FA">
        <w:rPr>
          <w:rFonts w:ascii="Arial" w:hAnsi="Arial" w:cs="Arial"/>
          <w:b/>
          <w:lang w:val="ro-RO"/>
        </w:rPr>
        <w:t xml:space="preserve">             </w:t>
      </w:r>
      <w:r w:rsidR="006F572C">
        <w:rPr>
          <w:rFonts w:ascii="Arial" w:hAnsi="Arial" w:cs="Arial"/>
          <w:b/>
          <w:lang w:val="ro-RO"/>
        </w:rPr>
        <w:t xml:space="preserve">  </w:t>
      </w:r>
      <w:r w:rsidR="005A212F">
        <w:rPr>
          <w:rFonts w:ascii="Arial" w:hAnsi="Arial" w:cs="Arial"/>
          <w:b/>
          <w:lang w:val="ro-RO"/>
        </w:rPr>
        <w:t>.............</w:t>
      </w:r>
      <w:r w:rsidR="005A335A">
        <w:rPr>
          <w:rFonts w:ascii="Arial" w:hAnsi="Arial" w:cs="Arial"/>
          <w:b/>
          <w:lang w:val="ro-RO"/>
        </w:rPr>
        <w:t xml:space="preserve">, </w:t>
      </w:r>
      <w:r w:rsidR="006F572C">
        <w:rPr>
          <w:rFonts w:ascii="Arial" w:hAnsi="Arial" w:cs="Arial"/>
          <w:b/>
          <w:lang w:val="ro-RO"/>
        </w:rPr>
        <w:t xml:space="preserve">       </w:t>
      </w:r>
      <w:r w:rsidRPr="00472EFE">
        <w:rPr>
          <w:rFonts w:ascii="Arial" w:hAnsi="Arial" w:cs="Arial"/>
          <w:b/>
          <w:lang w:val="ro-RO"/>
        </w:rPr>
        <w:t xml:space="preserve">   </w:t>
      </w:r>
    </w:p>
    <w:p w14:paraId="619D2015" w14:textId="35718A96" w:rsidR="00500CE3" w:rsidRPr="00472EFE" w:rsidRDefault="00500CE3" w:rsidP="00500CE3">
      <w:pPr>
        <w:pStyle w:val="DefaultText"/>
        <w:ind w:firstLine="720"/>
        <w:rPr>
          <w:rFonts w:ascii="Arial" w:hAnsi="Arial" w:cs="Arial"/>
          <w:b/>
          <w:i/>
          <w:szCs w:val="24"/>
          <w:lang w:val="pt-BR"/>
        </w:rPr>
      </w:pPr>
      <w:r w:rsidRPr="008C7E8E">
        <w:rPr>
          <w:rFonts w:ascii="Arial" w:hAnsi="Arial" w:cs="Arial"/>
          <w:lang w:val="es-ES"/>
        </w:rPr>
        <w:t xml:space="preserve">        </w:t>
      </w:r>
      <w:r w:rsidRPr="00472EFE">
        <w:rPr>
          <w:rFonts w:ascii="Arial" w:hAnsi="Arial" w:cs="Arial"/>
          <w:b/>
          <w:szCs w:val="24"/>
          <w:lang w:val="pt-BR"/>
        </w:rPr>
        <w:tab/>
      </w:r>
      <w:r w:rsidRPr="00472EFE">
        <w:rPr>
          <w:rFonts w:ascii="Arial" w:hAnsi="Arial" w:cs="Arial"/>
          <w:b/>
          <w:szCs w:val="24"/>
          <w:lang w:val="pt-BR"/>
        </w:rPr>
        <w:tab/>
      </w:r>
      <w:r w:rsidRPr="00472EFE">
        <w:rPr>
          <w:rFonts w:ascii="Arial" w:hAnsi="Arial" w:cs="Arial"/>
          <w:b/>
          <w:szCs w:val="24"/>
          <w:lang w:val="pt-BR"/>
        </w:rPr>
        <w:tab/>
      </w:r>
      <w:r w:rsidRPr="00472EFE">
        <w:rPr>
          <w:rFonts w:ascii="Arial" w:hAnsi="Arial" w:cs="Arial"/>
          <w:b/>
          <w:szCs w:val="24"/>
          <w:lang w:val="pt-BR"/>
        </w:rPr>
        <w:tab/>
      </w:r>
      <w:r w:rsidRPr="00472EFE">
        <w:rPr>
          <w:rFonts w:ascii="Arial" w:hAnsi="Arial" w:cs="Arial"/>
          <w:b/>
          <w:szCs w:val="24"/>
          <w:lang w:val="pt-BR"/>
        </w:rPr>
        <w:tab/>
        <w:t xml:space="preserve">        </w:t>
      </w:r>
    </w:p>
    <w:p w14:paraId="6F7F546C" w14:textId="579C051D" w:rsidR="007E2E7B" w:rsidRPr="00472EFE" w:rsidRDefault="005A335A" w:rsidP="00D65DCA">
      <w:pPr>
        <w:autoSpaceDE w:val="0"/>
        <w:autoSpaceDN w:val="0"/>
        <w:adjustRightInd w:val="0"/>
        <w:rPr>
          <w:rFonts w:ascii="Arial" w:hAnsi="Arial" w:cs="Arial"/>
        </w:rPr>
      </w:pPr>
      <w:r w:rsidRPr="000E08B1">
        <w:rPr>
          <w:rFonts w:ascii="Arial" w:hAnsi="Arial" w:cs="Arial"/>
          <w:bCs/>
          <w:lang w:val="ro-RO"/>
        </w:rPr>
        <w:t>Achim Marcus Traian, Primar</w:t>
      </w:r>
      <w:r>
        <w:rPr>
          <w:rFonts w:ascii="Arial" w:hAnsi="Arial" w:cs="Arial"/>
          <w:bCs/>
          <w:lang w:val="ro-RO"/>
        </w:rPr>
        <w:t xml:space="preserve">                               </w:t>
      </w:r>
      <w:r w:rsidR="005A212F">
        <w:rPr>
          <w:rFonts w:ascii="Arial" w:hAnsi="Arial" w:cs="Arial"/>
          <w:bCs/>
          <w:lang w:val="ro-RO"/>
        </w:rPr>
        <w:t>.............</w:t>
      </w:r>
      <w:r w:rsidRPr="00161C6E">
        <w:rPr>
          <w:rFonts w:ascii="Arial" w:hAnsi="Arial" w:cs="Arial"/>
          <w:bCs/>
          <w:lang w:val="ro-RO"/>
        </w:rPr>
        <w:t>- administrato</w:t>
      </w:r>
      <w:r w:rsidRPr="00003E9A">
        <w:rPr>
          <w:rFonts w:ascii="Arial" w:hAnsi="Arial" w:cs="Arial"/>
          <w:b/>
          <w:lang w:val="ro-RO"/>
        </w:rPr>
        <w:t>r</w:t>
      </w:r>
    </w:p>
    <w:sectPr w:rsidR="007E2E7B" w:rsidRPr="00472EFE" w:rsidSect="0036734B">
      <w:headerReference w:type="default" r:id="rId8"/>
      <w:pgSz w:w="11906" w:h="16838"/>
      <w:pgMar w:top="851" w:right="849"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155E9" w14:textId="77777777" w:rsidR="00AB5E6E" w:rsidRDefault="00AB5E6E" w:rsidP="00611402">
      <w:r>
        <w:separator/>
      </w:r>
    </w:p>
  </w:endnote>
  <w:endnote w:type="continuationSeparator" w:id="0">
    <w:p w14:paraId="0B252F94" w14:textId="77777777" w:rsidR="00AB5E6E" w:rsidRDefault="00AB5E6E" w:rsidP="0061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14951" w14:textId="77777777" w:rsidR="00AB5E6E" w:rsidRDefault="00AB5E6E" w:rsidP="00611402">
      <w:r>
        <w:separator/>
      </w:r>
    </w:p>
  </w:footnote>
  <w:footnote w:type="continuationSeparator" w:id="0">
    <w:p w14:paraId="2A91DD06" w14:textId="77777777" w:rsidR="00AB5E6E" w:rsidRDefault="00AB5E6E" w:rsidP="00611402">
      <w:r>
        <w:continuationSeparator/>
      </w:r>
    </w:p>
  </w:footnote>
  <w:footnote w:id="1">
    <w:p w14:paraId="1D73C56B" w14:textId="77777777" w:rsidR="00704CE9" w:rsidRPr="000C014D" w:rsidRDefault="00704CE9" w:rsidP="00704CE9">
      <w:pPr>
        <w:pStyle w:val="Textnotdesubsol"/>
        <w:rPr>
          <w:lang w:val="ro-RO"/>
        </w:rPr>
      </w:pPr>
      <w:r>
        <w:rPr>
          <w:rStyle w:val="Referinnotdesubsol"/>
        </w:rPr>
        <w:footnoteRef/>
      </w:r>
      <w:r>
        <w:rPr>
          <w:lang w:val="ro-RO"/>
        </w:rPr>
        <w:t xml:space="preserve"> </w:t>
      </w:r>
      <w:r w:rsidRPr="00621EBD">
        <w:rPr>
          <w:lang w:val="ro-RO"/>
        </w:rPr>
        <w:t>Clauza se utilzează numai î</w:t>
      </w:r>
      <w:r>
        <w:rPr>
          <w:lang w:val="ro-RO"/>
        </w:rPr>
        <w:t>n cazul în care preţul contractului poate fi actualizat, cu condiția ca documentația de atribuire să precizeze acest lucru, precum și să conțină formula de ajustare ce urmează a fi utilizată, indicii care vor fi utilizați și sursa informațiilor cu privire la evoluția acestora.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913870"/>
      <w:docPartObj>
        <w:docPartGallery w:val="Page Numbers (Top of Page)"/>
        <w:docPartUnique/>
      </w:docPartObj>
    </w:sdtPr>
    <w:sdtContent>
      <w:p w14:paraId="5BE3BE45" w14:textId="356A38B6" w:rsidR="0036734B" w:rsidRDefault="0036734B">
        <w:pPr>
          <w:pStyle w:val="Antet"/>
          <w:jc w:val="right"/>
        </w:pPr>
        <w:r>
          <w:fldChar w:fldCharType="begin"/>
        </w:r>
        <w:r>
          <w:instrText>PAGE   \* MERGEFORMAT</w:instrText>
        </w:r>
        <w:r>
          <w:fldChar w:fldCharType="separate"/>
        </w:r>
        <w:r w:rsidR="00D45863" w:rsidRPr="00D45863">
          <w:rPr>
            <w:noProof/>
            <w:lang w:val="ro-RO"/>
          </w:rPr>
          <w:t>10</w:t>
        </w:r>
        <w:r>
          <w:fldChar w:fldCharType="end"/>
        </w:r>
      </w:p>
    </w:sdtContent>
  </w:sdt>
  <w:p w14:paraId="6604D2F1" w14:textId="77777777" w:rsidR="00CF51D0" w:rsidRDefault="00CF51D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1C"/>
    <w:multiLevelType w:val="singleLevel"/>
    <w:tmpl w:val="0000001C"/>
    <w:name w:val="WW8Num36"/>
    <w:lvl w:ilvl="0">
      <w:start w:val="1"/>
      <w:numFmt w:val="decimal"/>
      <w:lvlText w:val="%1."/>
      <w:lvlJc w:val="left"/>
      <w:pPr>
        <w:tabs>
          <w:tab w:val="num" w:pos="720"/>
        </w:tabs>
        <w:ind w:left="720" w:hanging="360"/>
      </w:pPr>
    </w:lvl>
  </w:abstractNum>
  <w:abstractNum w:abstractNumId="2" w15:restartNumberingAfterBreak="0">
    <w:nsid w:val="01A54BD9"/>
    <w:multiLevelType w:val="hybridMultilevel"/>
    <w:tmpl w:val="F476E0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10111885"/>
    <w:multiLevelType w:val="hybridMultilevel"/>
    <w:tmpl w:val="A826568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38DD295E"/>
    <w:multiLevelType w:val="hybridMultilevel"/>
    <w:tmpl w:val="4E88457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BDA5F3B"/>
    <w:multiLevelType w:val="hybridMultilevel"/>
    <w:tmpl w:val="E4C4B5AA"/>
    <w:lvl w:ilvl="0" w:tplc="2C04EB9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CA5344"/>
    <w:multiLevelType w:val="hybridMultilevel"/>
    <w:tmpl w:val="3C9CB700"/>
    <w:lvl w:ilvl="0" w:tplc="AB345C24">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9"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0"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596670A9"/>
    <w:multiLevelType w:val="hybridMultilevel"/>
    <w:tmpl w:val="5D18E2AC"/>
    <w:lvl w:ilvl="0" w:tplc="E8D4C252">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3" w15:restartNumberingAfterBreak="0">
    <w:nsid w:val="5B354885"/>
    <w:multiLevelType w:val="hybridMultilevel"/>
    <w:tmpl w:val="2E4A44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BEB1FEC"/>
    <w:multiLevelType w:val="hybridMultilevel"/>
    <w:tmpl w:val="3C9CB700"/>
    <w:lvl w:ilvl="0" w:tplc="AB345C24">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5" w15:restartNumberingAfterBreak="0">
    <w:nsid w:val="5E621EB0"/>
    <w:multiLevelType w:val="hybridMultilevel"/>
    <w:tmpl w:val="B0CE4C98"/>
    <w:lvl w:ilvl="0" w:tplc="8918C86E">
      <w:start w:val="4"/>
      <w:numFmt w:val="bullet"/>
      <w:lvlText w:val="-"/>
      <w:lvlJc w:val="left"/>
      <w:pPr>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6"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7"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8"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9"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16cid:durableId="6510623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59072">
    <w:abstractNumId w:val="0"/>
  </w:num>
  <w:num w:numId="3" w16cid:durableId="1545364671">
    <w:abstractNumId w:val="11"/>
  </w:num>
  <w:num w:numId="4" w16cid:durableId="696583201">
    <w:abstractNumId w:val="0"/>
  </w:num>
  <w:num w:numId="5" w16cid:durableId="767694641">
    <w:abstractNumId w:val="1"/>
  </w:num>
  <w:num w:numId="6" w16cid:durableId="387345743">
    <w:abstractNumId w:val="15"/>
  </w:num>
  <w:num w:numId="7" w16cid:durableId="285744387">
    <w:abstractNumId w:val="14"/>
  </w:num>
  <w:num w:numId="8" w16cid:durableId="976882978">
    <w:abstractNumId w:val="8"/>
  </w:num>
  <w:num w:numId="9" w16cid:durableId="1556548230">
    <w:abstractNumId w:val="13"/>
  </w:num>
  <w:num w:numId="10" w16cid:durableId="1855606656">
    <w:abstractNumId w:val="6"/>
  </w:num>
  <w:num w:numId="11" w16cid:durableId="1647397923">
    <w:abstractNumId w:val="2"/>
  </w:num>
  <w:num w:numId="12" w16cid:durableId="2081368010">
    <w:abstractNumId w:val="7"/>
  </w:num>
  <w:num w:numId="13" w16cid:durableId="1779524502">
    <w:abstractNumId w:val="17"/>
  </w:num>
  <w:num w:numId="14" w16cid:durableId="107242776">
    <w:abstractNumId w:val="16"/>
  </w:num>
  <w:num w:numId="15" w16cid:durableId="1506673854">
    <w:abstractNumId w:val="3"/>
  </w:num>
  <w:num w:numId="16" w16cid:durableId="295068885">
    <w:abstractNumId w:val="5"/>
  </w:num>
  <w:num w:numId="17" w16cid:durableId="1427648499">
    <w:abstractNumId w:val="10"/>
  </w:num>
  <w:num w:numId="18" w16cid:durableId="624584219">
    <w:abstractNumId w:val="9"/>
  </w:num>
  <w:num w:numId="19" w16cid:durableId="451562197">
    <w:abstractNumId w:val="19"/>
  </w:num>
  <w:num w:numId="20" w16cid:durableId="1862431442">
    <w:abstractNumId w:val="18"/>
  </w:num>
  <w:num w:numId="21" w16cid:durableId="1185511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D9D"/>
    <w:rsid w:val="000025A5"/>
    <w:rsid w:val="000025C6"/>
    <w:rsid w:val="00003E9A"/>
    <w:rsid w:val="00012DAF"/>
    <w:rsid w:val="000227DD"/>
    <w:rsid w:val="00022946"/>
    <w:rsid w:val="0003300D"/>
    <w:rsid w:val="00035257"/>
    <w:rsid w:val="00045376"/>
    <w:rsid w:val="000514B3"/>
    <w:rsid w:val="0005231C"/>
    <w:rsid w:val="00055C48"/>
    <w:rsid w:val="0006485F"/>
    <w:rsid w:val="00076FBE"/>
    <w:rsid w:val="0007718B"/>
    <w:rsid w:val="00085746"/>
    <w:rsid w:val="00086D06"/>
    <w:rsid w:val="000924B6"/>
    <w:rsid w:val="000A05CB"/>
    <w:rsid w:val="000A4545"/>
    <w:rsid w:val="000A5A97"/>
    <w:rsid w:val="000A5DEB"/>
    <w:rsid w:val="000B315F"/>
    <w:rsid w:val="000C3C55"/>
    <w:rsid w:val="000D18CB"/>
    <w:rsid w:val="000D3C72"/>
    <w:rsid w:val="000D7017"/>
    <w:rsid w:val="000E08B1"/>
    <w:rsid w:val="000E17ED"/>
    <w:rsid w:val="000E5B88"/>
    <w:rsid w:val="000F0B49"/>
    <w:rsid w:val="000F27AC"/>
    <w:rsid w:val="000F28A9"/>
    <w:rsid w:val="00100EBE"/>
    <w:rsid w:val="001127A1"/>
    <w:rsid w:val="0011585D"/>
    <w:rsid w:val="00127D47"/>
    <w:rsid w:val="001318DA"/>
    <w:rsid w:val="00134F5C"/>
    <w:rsid w:val="001564FE"/>
    <w:rsid w:val="001567CD"/>
    <w:rsid w:val="00161C6E"/>
    <w:rsid w:val="00177616"/>
    <w:rsid w:val="00180FF4"/>
    <w:rsid w:val="00184CAC"/>
    <w:rsid w:val="0019434E"/>
    <w:rsid w:val="001A240A"/>
    <w:rsid w:val="001A3315"/>
    <w:rsid w:val="001A3BF1"/>
    <w:rsid w:val="001A41CD"/>
    <w:rsid w:val="001B4135"/>
    <w:rsid w:val="001C0C09"/>
    <w:rsid w:val="001C708D"/>
    <w:rsid w:val="001D2FEE"/>
    <w:rsid w:val="001D64F4"/>
    <w:rsid w:val="001D7EED"/>
    <w:rsid w:val="001E19E1"/>
    <w:rsid w:val="001F6290"/>
    <w:rsid w:val="002025CB"/>
    <w:rsid w:val="00230332"/>
    <w:rsid w:val="00230462"/>
    <w:rsid w:val="00230808"/>
    <w:rsid w:val="00256A55"/>
    <w:rsid w:val="00261CA6"/>
    <w:rsid w:val="00265D91"/>
    <w:rsid w:val="0027592E"/>
    <w:rsid w:val="00282401"/>
    <w:rsid w:val="00287D43"/>
    <w:rsid w:val="002A6D77"/>
    <w:rsid w:val="002C0D69"/>
    <w:rsid w:val="002C3C02"/>
    <w:rsid w:val="002C5BDD"/>
    <w:rsid w:val="002D5767"/>
    <w:rsid w:val="002E63EF"/>
    <w:rsid w:val="002E7A5E"/>
    <w:rsid w:val="002F2580"/>
    <w:rsid w:val="002F30B4"/>
    <w:rsid w:val="0030160B"/>
    <w:rsid w:val="003021E0"/>
    <w:rsid w:val="00306D55"/>
    <w:rsid w:val="00315AAC"/>
    <w:rsid w:val="00316A5B"/>
    <w:rsid w:val="00321793"/>
    <w:rsid w:val="0032286A"/>
    <w:rsid w:val="00323DE1"/>
    <w:rsid w:val="00324337"/>
    <w:rsid w:val="00324CB9"/>
    <w:rsid w:val="0032752F"/>
    <w:rsid w:val="00332970"/>
    <w:rsid w:val="00341DA3"/>
    <w:rsid w:val="0034365E"/>
    <w:rsid w:val="00345B91"/>
    <w:rsid w:val="00360A18"/>
    <w:rsid w:val="00360BA2"/>
    <w:rsid w:val="00363882"/>
    <w:rsid w:val="0036734B"/>
    <w:rsid w:val="00367F4E"/>
    <w:rsid w:val="003779F7"/>
    <w:rsid w:val="0038149C"/>
    <w:rsid w:val="00381C74"/>
    <w:rsid w:val="00383094"/>
    <w:rsid w:val="003833C5"/>
    <w:rsid w:val="003860D0"/>
    <w:rsid w:val="003A0BF7"/>
    <w:rsid w:val="003A5645"/>
    <w:rsid w:val="003B0836"/>
    <w:rsid w:val="003B432D"/>
    <w:rsid w:val="003B6C28"/>
    <w:rsid w:val="003B7FB9"/>
    <w:rsid w:val="003C452B"/>
    <w:rsid w:val="003C5F59"/>
    <w:rsid w:val="003D3FDC"/>
    <w:rsid w:val="003D5664"/>
    <w:rsid w:val="003E264F"/>
    <w:rsid w:val="004014FC"/>
    <w:rsid w:val="0041364C"/>
    <w:rsid w:val="0042721B"/>
    <w:rsid w:val="0042786F"/>
    <w:rsid w:val="0043133C"/>
    <w:rsid w:val="00431BC0"/>
    <w:rsid w:val="00433298"/>
    <w:rsid w:val="004429E4"/>
    <w:rsid w:val="00462FDF"/>
    <w:rsid w:val="00467264"/>
    <w:rsid w:val="0047197E"/>
    <w:rsid w:val="00471A83"/>
    <w:rsid w:val="00472EFE"/>
    <w:rsid w:val="004739E6"/>
    <w:rsid w:val="00483715"/>
    <w:rsid w:val="00486D4A"/>
    <w:rsid w:val="004874FC"/>
    <w:rsid w:val="00493436"/>
    <w:rsid w:val="004A1F73"/>
    <w:rsid w:val="004B0179"/>
    <w:rsid w:val="004B3EA8"/>
    <w:rsid w:val="004E03BA"/>
    <w:rsid w:val="004E6B6A"/>
    <w:rsid w:val="004E75CD"/>
    <w:rsid w:val="004E7A47"/>
    <w:rsid w:val="004F7109"/>
    <w:rsid w:val="00500CE3"/>
    <w:rsid w:val="00506002"/>
    <w:rsid w:val="00510F1D"/>
    <w:rsid w:val="00515105"/>
    <w:rsid w:val="00515342"/>
    <w:rsid w:val="00516CC8"/>
    <w:rsid w:val="00524D9D"/>
    <w:rsid w:val="005256E1"/>
    <w:rsid w:val="00525A42"/>
    <w:rsid w:val="00530B09"/>
    <w:rsid w:val="005358A5"/>
    <w:rsid w:val="00537F68"/>
    <w:rsid w:val="00572E8A"/>
    <w:rsid w:val="0057448F"/>
    <w:rsid w:val="0058275E"/>
    <w:rsid w:val="005875F4"/>
    <w:rsid w:val="00592C00"/>
    <w:rsid w:val="00593A89"/>
    <w:rsid w:val="005967B7"/>
    <w:rsid w:val="005A212F"/>
    <w:rsid w:val="005A335A"/>
    <w:rsid w:val="005A4F1E"/>
    <w:rsid w:val="005A785B"/>
    <w:rsid w:val="005A7885"/>
    <w:rsid w:val="005B76FB"/>
    <w:rsid w:val="005B7C18"/>
    <w:rsid w:val="005C2066"/>
    <w:rsid w:val="005C6DC6"/>
    <w:rsid w:val="005D09B5"/>
    <w:rsid w:val="005D4AC8"/>
    <w:rsid w:val="005E2764"/>
    <w:rsid w:val="005E74E8"/>
    <w:rsid w:val="005F7EC9"/>
    <w:rsid w:val="00607559"/>
    <w:rsid w:val="00610D79"/>
    <w:rsid w:val="00611402"/>
    <w:rsid w:val="00614C44"/>
    <w:rsid w:val="00615BED"/>
    <w:rsid w:val="00616A12"/>
    <w:rsid w:val="00617DD5"/>
    <w:rsid w:val="0062072D"/>
    <w:rsid w:val="00631A13"/>
    <w:rsid w:val="00633BE6"/>
    <w:rsid w:val="006367EF"/>
    <w:rsid w:val="006372AE"/>
    <w:rsid w:val="00640B95"/>
    <w:rsid w:val="00642671"/>
    <w:rsid w:val="006446C3"/>
    <w:rsid w:val="00661A50"/>
    <w:rsid w:val="00661D50"/>
    <w:rsid w:val="0068103A"/>
    <w:rsid w:val="00691C31"/>
    <w:rsid w:val="006953D7"/>
    <w:rsid w:val="00697CA7"/>
    <w:rsid w:val="006A0EB3"/>
    <w:rsid w:val="006A2CF4"/>
    <w:rsid w:val="006B78CC"/>
    <w:rsid w:val="006C2835"/>
    <w:rsid w:val="006C7054"/>
    <w:rsid w:val="006C7302"/>
    <w:rsid w:val="006D5417"/>
    <w:rsid w:val="006F1CD8"/>
    <w:rsid w:val="006F3225"/>
    <w:rsid w:val="006F572C"/>
    <w:rsid w:val="007014AE"/>
    <w:rsid w:val="0070350D"/>
    <w:rsid w:val="00704CE9"/>
    <w:rsid w:val="00710820"/>
    <w:rsid w:val="007206CA"/>
    <w:rsid w:val="007400DC"/>
    <w:rsid w:val="00742036"/>
    <w:rsid w:val="00750175"/>
    <w:rsid w:val="007531BB"/>
    <w:rsid w:val="007539A8"/>
    <w:rsid w:val="00756E2C"/>
    <w:rsid w:val="00756F5D"/>
    <w:rsid w:val="007619B0"/>
    <w:rsid w:val="00762E22"/>
    <w:rsid w:val="00765B0B"/>
    <w:rsid w:val="0077131F"/>
    <w:rsid w:val="00776C5C"/>
    <w:rsid w:val="007809B0"/>
    <w:rsid w:val="0078297A"/>
    <w:rsid w:val="0078546B"/>
    <w:rsid w:val="007A3A0C"/>
    <w:rsid w:val="007A5ABD"/>
    <w:rsid w:val="007B66E1"/>
    <w:rsid w:val="007E2E7B"/>
    <w:rsid w:val="007E520A"/>
    <w:rsid w:val="007F064F"/>
    <w:rsid w:val="00805826"/>
    <w:rsid w:val="00811F66"/>
    <w:rsid w:val="008138FD"/>
    <w:rsid w:val="00820577"/>
    <w:rsid w:val="0082151F"/>
    <w:rsid w:val="008334E9"/>
    <w:rsid w:val="008344B8"/>
    <w:rsid w:val="0085122E"/>
    <w:rsid w:val="00851B09"/>
    <w:rsid w:val="008717BE"/>
    <w:rsid w:val="00872126"/>
    <w:rsid w:val="00876125"/>
    <w:rsid w:val="008819BC"/>
    <w:rsid w:val="00883762"/>
    <w:rsid w:val="008967A8"/>
    <w:rsid w:val="00896AFE"/>
    <w:rsid w:val="008B0D3F"/>
    <w:rsid w:val="008B71A8"/>
    <w:rsid w:val="008C22F1"/>
    <w:rsid w:val="008C7E8E"/>
    <w:rsid w:val="008D1B0D"/>
    <w:rsid w:val="008E402C"/>
    <w:rsid w:val="00900301"/>
    <w:rsid w:val="00927D10"/>
    <w:rsid w:val="00934E67"/>
    <w:rsid w:val="00942670"/>
    <w:rsid w:val="009430FC"/>
    <w:rsid w:val="00947349"/>
    <w:rsid w:val="009519C4"/>
    <w:rsid w:val="00961474"/>
    <w:rsid w:val="00961FE7"/>
    <w:rsid w:val="00966CF7"/>
    <w:rsid w:val="00966F27"/>
    <w:rsid w:val="009705D4"/>
    <w:rsid w:val="00983FE3"/>
    <w:rsid w:val="00993D6C"/>
    <w:rsid w:val="009977A4"/>
    <w:rsid w:val="009A37A6"/>
    <w:rsid w:val="009B75B6"/>
    <w:rsid w:val="009C1285"/>
    <w:rsid w:val="009C29D8"/>
    <w:rsid w:val="009E4773"/>
    <w:rsid w:val="009F01C4"/>
    <w:rsid w:val="009F5CD2"/>
    <w:rsid w:val="009F7B82"/>
    <w:rsid w:val="00A27B8A"/>
    <w:rsid w:val="00A314CA"/>
    <w:rsid w:val="00A35638"/>
    <w:rsid w:val="00A35916"/>
    <w:rsid w:val="00A410F9"/>
    <w:rsid w:val="00A42925"/>
    <w:rsid w:val="00A47B8C"/>
    <w:rsid w:val="00A5310A"/>
    <w:rsid w:val="00A569E7"/>
    <w:rsid w:val="00A6751E"/>
    <w:rsid w:val="00A8369B"/>
    <w:rsid w:val="00A907D6"/>
    <w:rsid w:val="00AA7AED"/>
    <w:rsid w:val="00AB0BEF"/>
    <w:rsid w:val="00AB4CAB"/>
    <w:rsid w:val="00AB5E6E"/>
    <w:rsid w:val="00AC02B0"/>
    <w:rsid w:val="00AC76AB"/>
    <w:rsid w:val="00AE14F3"/>
    <w:rsid w:val="00AE3EC6"/>
    <w:rsid w:val="00AF01B5"/>
    <w:rsid w:val="00AF1C6D"/>
    <w:rsid w:val="00B00A36"/>
    <w:rsid w:val="00B1004C"/>
    <w:rsid w:val="00B127FA"/>
    <w:rsid w:val="00B25AFA"/>
    <w:rsid w:val="00B35C08"/>
    <w:rsid w:val="00B434D4"/>
    <w:rsid w:val="00B439C1"/>
    <w:rsid w:val="00B4460C"/>
    <w:rsid w:val="00B45FF0"/>
    <w:rsid w:val="00B46675"/>
    <w:rsid w:val="00B5709A"/>
    <w:rsid w:val="00B61FED"/>
    <w:rsid w:val="00B6565A"/>
    <w:rsid w:val="00B65DE1"/>
    <w:rsid w:val="00B67CF3"/>
    <w:rsid w:val="00B7076E"/>
    <w:rsid w:val="00B71A6E"/>
    <w:rsid w:val="00B755EF"/>
    <w:rsid w:val="00B759B0"/>
    <w:rsid w:val="00B87FC4"/>
    <w:rsid w:val="00B90ABE"/>
    <w:rsid w:val="00B91285"/>
    <w:rsid w:val="00B94A2B"/>
    <w:rsid w:val="00BA0904"/>
    <w:rsid w:val="00BB0CA9"/>
    <w:rsid w:val="00BB4FF0"/>
    <w:rsid w:val="00BC2AD3"/>
    <w:rsid w:val="00BD09B3"/>
    <w:rsid w:val="00BD129A"/>
    <w:rsid w:val="00BE3B95"/>
    <w:rsid w:val="00BF3460"/>
    <w:rsid w:val="00BF5FCA"/>
    <w:rsid w:val="00C01AF7"/>
    <w:rsid w:val="00C310D3"/>
    <w:rsid w:val="00C631CA"/>
    <w:rsid w:val="00C73ED5"/>
    <w:rsid w:val="00C80529"/>
    <w:rsid w:val="00CA26B6"/>
    <w:rsid w:val="00CA5AA8"/>
    <w:rsid w:val="00CB0E6B"/>
    <w:rsid w:val="00CB34D9"/>
    <w:rsid w:val="00CB42D3"/>
    <w:rsid w:val="00CC3A6A"/>
    <w:rsid w:val="00CC3E9D"/>
    <w:rsid w:val="00CE2773"/>
    <w:rsid w:val="00CE29EA"/>
    <w:rsid w:val="00CF42B5"/>
    <w:rsid w:val="00CF51D0"/>
    <w:rsid w:val="00D03BF3"/>
    <w:rsid w:val="00D040B8"/>
    <w:rsid w:val="00D058BF"/>
    <w:rsid w:val="00D17DDB"/>
    <w:rsid w:val="00D27E2D"/>
    <w:rsid w:val="00D3795E"/>
    <w:rsid w:val="00D45863"/>
    <w:rsid w:val="00D469B0"/>
    <w:rsid w:val="00D5071B"/>
    <w:rsid w:val="00D60BDC"/>
    <w:rsid w:val="00D65DCA"/>
    <w:rsid w:val="00D7265F"/>
    <w:rsid w:val="00D73435"/>
    <w:rsid w:val="00D73CBA"/>
    <w:rsid w:val="00D7604D"/>
    <w:rsid w:val="00D77881"/>
    <w:rsid w:val="00D8426F"/>
    <w:rsid w:val="00D85E03"/>
    <w:rsid w:val="00D8730D"/>
    <w:rsid w:val="00D90CC4"/>
    <w:rsid w:val="00D91F8E"/>
    <w:rsid w:val="00D963DC"/>
    <w:rsid w:val="00D97F6F"/>
    <w:rsid w:val="00DA66FB"/>
    <w:rsid w:val="00DA75DF"/>
    <w:rsid w:val="00DB1B0C"/>
    <w:rsid w:val="00DB1BF2"/>
    <w:rsid w:val="00DC0D65"/>
    <w:rsid w:val="00DC1E13"/>
    <w:rsid w:val="00DC6F2F"/>
    <w:rsid w:val="00DE584B"/>
    <w:rsid w:val="00DF1133"/>
    <w:rsid w:val="00DF6813"/>
    <w:rsid w:val="00DF6A1C"/>
    <w:rsid w:val="00E066EE"/>
    <w:rsid w:val="00E123F8"/>
    <w:rsid w:val="00E20776"/>
    <w:rsid w:val="00E27626"/>
    <w:rsid w:val="00E31591"/>
    <w:rsid w:val="00E32238"/>
    <w:rsid w:val="00E4109D"/>
    <w:rsid w:val="00E43A71"/>
    <w:rsid w:val="00E51D9D"/>
    <w:rsid w:val="00E648BF"/>
    <w:rsid w:val="00E855C0"/>
    <w:rsid w:val="00EA3469"/>
    <w:rsid w:val="00EA5957"/>
    <w:rsid w:val="00EA7D6E"/>
    <w:rsid w:val="00EB2EB0"/>
    <w:rsid w:val="00EB7435"/>
    <w:rsid w:val="00EC13CB"/>
    <w:rsid w:val="00EE21AA"/>
    <w:rsid w:val="00EE5C1C"/>
    <w:rsid w:val="00EF394B"/>
    <w:rsid w:val="00EF75E6"/>
    <w:rsid w:val="00F25A2F"/>
    <w:rsid w:val="00F46A51"/>
    <w:rsid w:val="00F52101"/>
    <w:rsid w:val="00F60D78"/>
    <w:rsid w:val="00F71CB5"/>
    <w:rsid w:val="00F73DF6"/>
    <w:rsid w:val="00F75E43"/>
    <w:rsid w:val="00F8655B"/>
    <w:rsid w:val="00F96E92"/>
    <w:rsid w:val="00FC00A1"/>
    <w:rsid w:val="00FC45C4"/>
    <w:rsid w:val="00FC51BE"/>
    <w:rsid w:val="00FC7307"/>
    <w:rsid w:val="00FD2BFA"/>
    <w:rsid w:val="00FE67ED"/>
    <w:rsid w:val="00FF69FC"/>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4D26E"/>
  <w15:docId w15:val="{F8BE396A-07DF-4DC7-98A2-DE6D4E64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9D"/>
    <w:pPr>
      <w:spacing w:after="0" w:line="240" w:lineRule="auto"/>
    </w:pPr>
    <w:rPr>
      <w:rFonts w:ascii="Times New Roman" w:eastAsia="Times New Roman" w:hAnsi="Times New Roman" w:cs="Times New Roman"/>
      <w:sz w:val="24"/>
      <w:szCs w:val="24"/>
      <w:lang w:val="hu-HU" w:eastAsia="hu-HU"/>
    </w:rPr>
  </w:style>
  <w:style w:type="paragraph" w:styleId="Titlu1">
    <w:name w:val="heading 1"/>
    <w:basedOn w:val="Normal"/>
    <w:next w:val="Normal"/>
    <w:link w:val="Titlu1Caracter"/>
    <w:uiPriority w:val="9"/>
    <w:qFormat/>
    <w:rsid w:val="007206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link w:val="Titlu2Caracter"/>
    <w:uiPriority w:val="9"/>
    <w:unhideWhenUsed/>
    <w:qFormat/>
    <w:rsid w:val="00524D9D"/>
    <w:pPr>
      <w:spacing w:before="100" w:beforeAutospacing="1" w:after="100" w:afterAutospacing="1"/>
      <w:outlineLvl w:val="1"/>
    </w:pPr>
    <w:rPr>
      <w:b/>
      <w:bCs/>
      <w:sz w:val="36"/>
      <w:szCs w:val="3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524D9D"/>
    <w:rPr>
      <w:rFonts w:ascii="Times New Roman" w:eastAsia="Times New Roman" w:hAnsi="Times New Roman" w:cs="Times New Roman"/>
      <w:b/>
      <w:bCs/>
      <w:sz w:val="36"/>
      <w:szCs w:val="36"/>
      <w:lang w:val="hu-HU" w:eastAsia="hu-HU"/>
    </w:rPr>
  </w:style>
  <w:style w:type="paragraph" w:customStyle="1" w:styleId="Default">
    <w:name w:val="Default"/>
    <w:uiPriority w:val="99"/>
    <w:rsid w:val="00524D9D"/>
    <w:pPr>
      <w:autoSpaceDE w:val="0"/>
      <w:autoSpaceDN w:val="0"/>
      <w:adjustRightInd w:val="0"/>
      <w:spacing w:after="0" w:line="240" w:lineRule="auto"/>
    </w:pPr>
    <w:rPr>
      <w:rFonts w:ascii="Verdana" w:eastAsia="Calibri" w:hAnsi="Verdana" w:cs="Verdana"/>
      <w:color w:val="000000"/>
      <w:sz w:val="24"/>
      <w:szCs w:val="24"/>
      <w:lang w:val="en-US"/>
    </w:rPr>
  </w:style>
  <w:style w:type="character" w:customStyle="1" w:styleId="labeldatatext">
    <w:name w:val="labeldatatext"/>
    <w:basedOn w:val="Fontdeparagrafimplicit"/>
    <w:rsid w:val="00524D9D"/>
  </w:style>
  <w:style w:type="paragraph" w:styleId="Listparagraf">
    <w:name w:val="List Paragraph"/>
    <w:basedOn w:val="Normal"/>
    <w:uiPriority w:val="34"/>
    <w:qFormat/>
    <w:rsid w:val="005B7C18"/>
    <w:pPr>
      <w:ind w:left="720"/>
      <w:contextualSpacing/>
    </w:pPr>
  </w:style>
  <w:style w:type="character" w:styleId="Hyperlink">
    <w:name w:val="Hyperlink"/>
    <w:uiPriority w:val="99"/>
    <w:unhideWhenUsed/>
    <w:rsid w:val="00012DAF"/>
    <w:rPr>
      <w:color w:val="0000FF"/>
      <w:u w:val="single"/>
    </w:rPr>
  </w:style>
  <w:style w:type="paragraph" w:styleId="Textsimplu">
    <w:name w:val="Plain Text"/>
    <w:basedOn w:val="Normal"/>
    <w:link w:val="TextsimpluCaracter"/>
    <w:unhideWhenUsed/>
    <w:rsid w:val="00D77881"/>
    <w:rPr>
      <w:rFonts w:ascii="Courier New" w:hAnsi="Courier New" w:cs="Courier New"/>
      <w:sz w:val="20"/>
      <w:szCs w:val="20"/>
      <w:lang w:val="en-US" w:eastAsia="en-US"/>
    </w:rPr>
  </w:style>
  <w:style w:type="character" w:customStyle="1" w:styleId="TextsimpluCaracter">
    <w:name w:val="Text simplu Caracter"/>
    <w:basedOn w:val="Fontdeparagrafimplicit"/>
    <w:link w:val="Textsimplu"/>
    <w:rsid w:val="00D77881"/>
    <w:rPr>
      <w:rFonts w:ascii="Courier New" w:eastAsia="Times New Roman" w:hAnsi="Courier New" w:cs="Courier New"/>
      <w:sz w:val="20"/>
      <w:szCs w:val="20"/>
      <w:lang w:val="en-US"/>
    </w:rPr>
  </w:style>
  <w:style w:type="character" w:customStyle="1" w:styleId="apple-converted-space">
    <w:name w:val="apple-converted-space"/>
    <w:basedOn w:val="Fontdeparagrafimplicit"/>
    <w:rsid w:val="00FF7B9D"/>
  </w:style>
  <w:style w:type="paragraph" w:styleId="Antet">
    <w:name w:val="header"/>
    <w:basedOn w:val="Normal"/>
    <w:link w:val="AntetCaracter"/>
    <w:uiPriority w:val="99"/>
    <w:unhideWhenUsed/>
    <w:rsid w:val="00611402"/>
    <w:pPr>
      <w:tabs>
        <w:tab w:val="center" w:pos="4536"/>
        <w:tab w:val="right" w:pos="9072"/>
      </w:tabs>
    </w:pPr>
  </w:style>
  <w:style w:type="character" w:customStyle="1" w:styleId="AntetCaracter">
    <w:name w:val="Antet Caracter"/>
    <w:basedOn w:val="Fontdeparagrafimplicit"/>
    <w:link w:val="Antet"/>
    <w:uiPriority w:val="99"/>
    <w:rsid w:val="00611402"/>
    <w:rPr>
      <w:rFonts w:ascii="Times New Roman" w:eastAsia="Times New Roman" w:hAnsi="Times New Roman" w:cs="Times New Roman"/>
      <w:sz w:val="24"/>
      <w:szCs w:val="24"/>
      <w:lang w:val="hu-HU" w:eastAsia="hu-HU"/>
    </w:rPr>
  </w:style>
  <w:style w:type="paragraph" w:styleId="Subsol">
    <w:name w:val="footer"/>
    <w:basedOn w:val="Normal"/>
    <w:link w:val="SubsolCaracter"/>
    <w:uiPriority w:val="99"/>
    <w:unhideWhenUsed/>
    <w:rsid w:val="00611402"/>
    <w:pPr>
      <w:tabs>
        <w:tab w:val="center" w:pos="4536"/>
        <w:tab w:val="right" w:pos="9072"/>
      </w:tabs>
    </w:pPr>
  </w:style>
  <w:style w:type="character" w:customStyle="1" w:styleId="SubsolCaracter">
    <w:name w:val="Subsol Caracter"/>
    <w:basedOn w:val="Fontdeparagrafimplicit"/>
    <w:link w:val="Subsol"/>
    <w:uiPriority w:val="99"/>
    <w:rsid w:val="00611402"/>
    <w:rPr>
      <w:rFonts w:ascii="Times New Roman" w:eastAsia="Times New Roman" w:hAnsi="Times New Roman" w:cs="Times New Roman"/>
      <w:sz w:val="24"/>
      <w:szCs w:val="24"/>
      <w:lang w:val="hu-HU" w:eastAsia="hu-HU"/>
    </w:rPr>
  </w:style>
  <w:style w:type="paragraph" w:styleId="TextnBalon">
    <w:name w:val="Balloon Text"/>
    <w:basedOn w:val="Normal"/>
    <w:link w:val="TextnBalonCaracter"/>
    <w:uiPriority w:val="99"/>
    <w:semiHidden/>
    <w:unhideWhenUsed/>
    <w:rsid w:val="0061140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11402"/>
    <w:rPr>
      <w:rFonts w:ascii="Tahoma" w:eastAsia="Times New Roman" w:hAnsi="Tahoma" w:cs="Tahoma"/>
      <w:sz w:val="16"/>
      <w:szCs w:val="16"/>
      <w:lang w:val="hu-HU" w:eastAsia="hu-HU"/>
    </w:rPr>
  </w:style>
  <w:style w:type="paragraph" w:customStyle="1" w:styleId="Annexetitle">
    <w:name w:val="Annexe_title"/>
    <w:basedOn w:val="Titlu1"/>
    <w:next w:val="Normal"/>
    <w:autoRedefine/>
    <w:rsid w:val="009705D4"/>
    <w:pPr>
      <w:keepNext w:val="0"/>
      <w:keepLines w:val="0"/>
      <w:spacing w:before="120"/>
      <w:jc w:val="center"/>
      <w:outlineLvl w:val="9"/>
    </w:pPr>
    <w:rPr>
      <w:rFonts w:ascii="Arial" w:eastAsia="Times New Roman" w:hAnsi="Arial" w:cs="Arial"/>
      <w:caps/>
      <w:smallCaps/>
      <w:color w:val="auto"/>
      <w:sz w:val="24"/>
      <w:szCs w:val="24"/>
      <w:lang w:val="fr-FR" w:eastAsia="en-US"/>
    </w:rPr>
  </w:style>
  <w:style w:type="character" w:customStyle="1" w:styleId="Titlu1Caracter">
    <w:name w:val="Titlu 1 Caracter"/>
    <w:basedOn w:val="Fontdeparagrafimplicit"/>
    <w:link w:val="Titlu1"/>
    <w:uiPriority w:val="9"/>
    <w:rsid w:val="007206CA"/>
    <w:rPr>
      <w:rFonts w:asciiTheme="majorHAnsi" w:eastAsiaTheme="majorEastAsia" w:hAnsiTheme="majorHAnsi" w:cstheme="majorBidi"/>
      <w:b/>
      <w:bCs/>
      <w:color w:val="365F91" w:themeColor="accent1" w:themeShade="BF"/>
      <w:sz w:val="28"/>
      <w:szCs w:val="28"/>
      <w:lang w:val="hu-HU" w:eastAsia="hu-HU"/>
    </w:rPr>
  </w:style>
  <w:style w:type="character" w:styleId="Referinnotdesubsol">
    <w:name w:val="footnote reference"/>
    <w:rsid w:val="00704CE9"/>
    <w:rPr>
      <w:vertAlign w:val="superscript"/>
    </w:rPr>
  </w:style>
  <w:style w:type="paragraph" w:styleId="Textnotdesubsol">
    <w:name w:val="footnote text"/>
    <w:basedOn w:val="Normal"/>
    <w:link w:val="TextnotdesubsolCaracter"/>
    <w:rsid w:val="00704CE9"/>
    <w:pPr>
      <w:suppressAutoHyphens/>
      <w:spacing w:before="240" w:after="120"/>
      <w:jc w:val="both"/>
    </w:pPr>
    <w:rPr>
      <w:rFonts w:ascii="Verdana" w:hAnsi="Verdana"/>
      <w:kern w:val="1"/>
      <w:sz w:val="20"/>
      <w:szCs w:val="20"/>
      <w:lang w:val="en-GB" w:eastAsia="ar-SA"/>
    </w:rPr>
  </w:style>
  <w:style w:type="character" w:customStyle="1" w:styleId="TextnotdesubsolCaracter">
    <w:name w:val="Text notă de subsol Caracter"/>
    <w:basedOn w:val="Fontdeparagrafimplicit"/>
    <w:link w:val="Textnotdesubsol"/>
    <w:rsid w:val="00704CE9"/>
    <w:rPr>
      <w:rFonts w:ascii="Verdana" w:eastAsia="Times New Roman" w:hAnsi="Verdana" w:cs="Times New Roman"/>
      <w:kern w:val="1"/>
      <w:sz w:val="20"/>
      <w:szCs w:val="20"/>
      <w:lang w:val="en-GB" w:eastAsia="ar-SA"/>
    </w:rPr>
  </w:style>
  <w:style w:type="paragraph" w:customStyle="1" w:styleId="DefaultText">
    <w:name w:val="Default Text"/>
    <w:basedOn w:val="Normal"/>
    <w:link w:val="DefaultTextChar"/>
    <w:rsid w:val="00500CE3"/>
    <w:pPr>
      <w:overflowPunct w:val="0"/>
      <w:autoSpaceDE w:val="0"/>
      <w:autoSpaceDN w:val="0"/>
      <w:adjustRightInd w:val="0"/>
      <w:textAlignment w:val="baseline"/>
    </w:pPr>
    <w:rPr>
      <w:rFonts w:eastAsia="Calibri"/>
      <w:szCs w:val="20"/>
      <w:lang w:val="en-US" w:eastAsia="ro-RO"/>
    </w:rPr>
  </w:style>
  <w:style w:type="character" w:customStyle="1" w:styleId="DefaultTextChar">
    <w:name w:val="Default Text Char"/>
    <w:link w:val="DefaultText"/>
    <w:locked/>
    <w:rsid w:val="00500CE3"/>
    <w:rPr>
      <w:rFonts w:ascii="Times New Roman" w:eastAsia="Calibri" w:hAnsi="Times New Roman" w:cs="Times New Roman"/>
      <w:sz w:val="24"/>
      <w:szCs w:val="20"/>
      <w:lang w:val="en-US"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6751">
      <w:bodyDiv w:val="1"/>
      <w:marLeft w:val="0"/>
      <w:marRight w:val="0"/>
      <w:marTop w:val="0"/>
      <w:marBottom w:val="0"/>
      <w:divBdr>
        <w:top w:val="none" w:sz="0" w:space="0" w:color="auto"/>
        <w:left w:val="none" w:sz="0" w:space="0" w:color="auto"/>
        <w:bottom w:val="none" w:sz="0" w:space="0" w:color="auto"/>
        <w:right w:val="none" w:sz="0" w:space="0" w:color="auto"/>
      </w:divBdr>
    </w:div>
    <w:div w:id="336885921">
      <w:bodyDiv w:val="1"/>
      <w:marLeft w:val="0"/>
      <w:marRight w:val="0"/>
      <w:marTop w:val="0"/>
      <w:marBottom w:val="0"/>
      <w:divBdr>
        <w:top w:val="none" w:sz="0" w:space="0" w:color="auto"/>
        <w:left w:val="none" w:sz="0" w:space="0" w:color="auto"/>
        <w:bottom w:val="none" w:sz="0" w:space="0" w:color="auto"/>
        <w:right w:val="none" w:sz="0" w:space="0" w:color="auto"/>
      </w:divBdr>
    </w:div>
    <w:div w:id="882443368">
      <w:bodyDiv w:val="1"/>
      <w:marLeft w:val="0"/>
      <w:marRight w:val="0"/>
      <w:marTop w:val="0"/>
      <w:marBottom w:val="0"/>
      <w:divBdr>
        <w:top w:val="none" w:sz="0" w:space="0" w:color="auto"/>
        <w:left w:val="none" w:sz="0" w:space="0" w:color="auto"/>
        <w:bottom w:val="none" w:sz="0" w:space="0" w:color="auto"/>
        <w:right w:val="none" w:sz="0" w:space="0" w:color="auto"/>
      </w:divBdr>
    </w:div>
    <w:div w:id="1078137012">
      <w:bodyDiv w:val="1"/>
      <w:marLeft w:val="0"/>
      <w:marRight w:val="0"/>
      <w:marTop w:val="0"/>
      <w:marBottom w:val="0"/>
      <w:divBdr>
        <w:top w:val="none" w:sz="0" w:space="0" w:color="auto"/>
        <w:left w:val="none" w:sz="0" w:space="0" w:color="auto"/>
        <w:bottom w:val="none" w:sz="0" w:space="0" w:color="auto"/>
        <w:right w:val="none" w:sz="0" w:space="0" w:color="auto"/>
      </w:divBdr>
    </w:div>
    <w:div w:id="11612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E341-71AD-4A54-B0C7-BA841A19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2425</Words>
  <Characters>14068</Characters>
  <Application>Microsoft Office Word</Application>
  <DocSecurity>0</DocSecurity>
  <Lines>117</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MARIN BIRLA</cp:lastModifiedBy>
  <cp:revision>41</cp:revision>
  <cp:lastPrinted>2015-11-23T14:41:00Z</cp:lastPrinted>
  <dcterms:created xsi:type="dcterms:W3CDTF">2022-05-02T08:47:00Z</dcterms:created>
  <dcterms:modified xsi:type="dcterms:W3CDTF">2025-05-08T15:43:00Z</dcterms:modified>
</cp:coreProperties>
</file>