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5081" w14:textId="77777777" w:rsidR="00692F57" w:rsidRDefault="00692F57" w:rsidP="008954C8">
      <w:pPr>
        <w:spacing w:after="200" w:line="276" w:lineRule="auto"/>
        <w:jc w:val="center"/>
        <w:rPr>
          <w:b/>
          <w:sz w:val="28"/>
          <w:szCs w:val="28"/>
        </w:rPr>
      </w:pPr>
    </w:p>
    <w:p w14:paraId="0CF32FF2" w14:textId="77777777" w:rsidR="00692F57" w:rsidRDefault="00692F57" w:rsidP="008954C8">
      <w:pPr>
        <w:spacing w:after="200" w:line="276" w:lineRule="auto"/>
        <w:jc w:val="center"/>
        <w:rPr>
          <w:b/>
          <w:sz w:val="28"/>
          <w:szCs w:val="28"/>
        </w:rPr>
      </w:pPr>
    </w:p>
    <w:p w14:paraId="0D29B339" w14:textId="05EE9BCE" w:rsidR="008954C8" w:rsidRDefault="00CC1F3D" w:rsidP="008954C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ANUNȚ</w:t>
      </w:r>
    </w:p>
    <w:p w14:paraId="6B0A2CA1" w14:textId="77777777" w:rsidR="009B4A62" w:rsidRPr="0035126D" w:rsidRDefault="009B4A62" w:rsidP="008954C8">
      <w:pPr>
        <w:spacing w:after="200" w:line="276" w:lineRule="auto"/>
        <w:jc w:val="center"/>
        <w:rPr>
          <w:b/>
          <w:sz w:val="28"/>
          <w:szCs w:val="28"/>
        </w:rPr>
      </w:pPr>
    </w:p>
    <w:p w14:paraId="39343FB0" w14:textId="77777777" w:rsidR="00156299" w:rsidRPr="00156299" w:rsidRDefault="00CC1F3D" w:rsidP="00156299">
      <w:pPr>
        <w:spacing w:after="200" w:line="276" w:lineRule="auto"/>
        <w:ind w:right="-720"/>
        <w:jc w:val="both"/>
        <w:rPr>
          <w:b/>
          <w:lang w:val="en-US"/>
        </w:rPr>
      </w:pPr>
      <w:r>
        <w:rPr>
          <w:b/>
          <w:lang w:val="en-US"/>
        </w:rPr>
        <w:t xml:space="preserve">  </w:t>
      </w:r>
      <w:r w:rsidRPr="00156299">
        <w:rPr>
          <w:b/>
          <w:lang w:val="en-US"/>
        </w:rPr>
        <w:t xml:space="preserve">       </w:t>
      </w:r>
      <w:proofErr w:type="spellStart"/>
      <w:r w:rsidR="008954C8" w:rsidRPr="00156299">
        <w:rPr>
          <w:b/>
          <w:lang w:val="en-US"/>
        </w:rPr>
        <w:t>Comuna</w:t>
      </w:r>
      <w:proofErr w:type="spellEnd"/>
      <w:r w:rsidR="008954C8" w:rsidRPr="00156299">
        <w:rPr>
          <w:b/>
          <w:lang w:val="en-US"/>
        </w:rPr>
        <w:t xml:space="preserve"> </w:t>
      </w:r>
      <w:proofErr w:type="spellStart"/>
      <w:r w:rsidR="00DC04DA" w:rsidRPr="00156299">
        <w:rPr>
          <w:b/>
          <w:lang w:val="en-US"/>
        </w:rPr>
        <w:t>Buce</w:t>
      </w:r>
      <w:proofErr w:type="spellEnd"/>
      <w:r w:rsidR="00DC04DA" w:rsidRPr="00156299">
        <w:rPr>
          <w:b/>
        </w:rPr>
        <w:t>ș</w:t>
      </w:r>
      <w:r w:rsidR="008954C8" w:rsidRPr="00156299">
        <w:rPr>
          <w:b/>
          <w:lang w:val="en-US"/>
        </w:rPr>
        <w:t xml:space="preserve">, cu </w:t>
      </w:r>
      <w:proofErr w:type="spellStart"/>
      <w:r w:rsidR="008954C8" w:rsidRPr="00156299">
        <w:rPr>
          <w:b/>
          <w:lang w:val="en-US"/>
        </w:rPr>
        <w:t>sediul</w:t>
      </w:r>
      <w:proofErr w:type="spellEnd"/>
      <w:r w:rsidR="008954C8" w:rsidRPr="00156299">
        <w:rPr>
          <w:b/>
          <w:lang w:val="en-US"/>
        </w:rPr>
        <w:t xml:space="preserve"> </w:t>
      </w:r>
      <w:proofErr w:type="spellStart"/>
      <w:r w:rsidR="008954C8" w:rsidRPr="00156299">
        <w:rPr>
          <w:b/>
          <w:lang w:val="en-US"/>
        </w:rPr>
        <w:t>în</w:t>
      </w:r>
      <w:proofErr w:type="spellEnd"/>
      <w:r w:rsidR="008954C8" w:rsidRPr="00156299">
        <w:rPr>
          <w:b/>
          <w:lang w:val="en-US"/>
        </w:rPr>
        <w:t xml:space="preserve"> </w:t>
      </w:r>
      <w:proofErr w:type="spellStart"/>
      <w:r w:rsidR="00DC04DA" w:rsidRPr="00156299">
        <w:rPr>
          <w:b/>
          <w:lang w:val="en-US"/>
        </w:rPr>
        <w:t>Buceș</w:t>
      </w:r>
      <w:proofErr w:type="spellEnd"/>
      <w:r w:rsidR="008954C8" w:rsidRPr="00156299">
        <w:rPr>
          <w:b/>
          <w:lang w:val="en-US"/>
        </w:rPr>
        <w:t>, nr.</w:t>
      </w:r>
      <w:r w:rsidR="00DC04DA" w:rsidRPr="00156299">
        <w:rPr>
          <w:b/>
          <w:lang w:val="en-US"/>
        </w:rPr>
        <w:t>79</w:t>
      </w:r>
      <w:r w:rsidR="008954C8" w:rsidRPr="00156299">
        <w:rPr>
          <w:b/>
          <w:lang w:val="en-US"/>
        </w:rPr>
        <w:t>, tel</w:t>
      </w:r>
      <w:r w:rsidR="0035126D" w:rsidRPr="00156299">
        <w:rPr>
          <w:b/>
          <w:lang w:val="en-US"/>
        </w:rPr>
        <w:t>.</w:t>
      </w:r>
      <w:r w:rsidR="008954C8" w:rsidRPr="00156299">
        <w:rPr>
          <w:b/>
          <w:lang w:val="en-US"/>
        </w:rPr>
        <w:t xml:space="preserve"> 0254</w:t>
      </w:r>
      <w:r w:rsidR="00DC04DA" w:rsidRPr="00156299">
        <w:rPr>
          <w:b/>
          <w:lang w:val="en-US"/>
        </w:rPr>
        <w:t xml:space="preserve">684328; </w:t>
      </w:r>
      <w:r w:rsidR="0035126D" w:rsidRPr="00156299">
        <w:rPr>
          <w:b/>
          <w:lang w:val="en-US"/>
        </w:rPr>
        <w:t>fax:</w:t>
      </w:r>
      <w:r w:rsidR="009B4A62" w:rsidRPr="00156299">
        <w:rPr>
          <w:b/>
          <w:lang w:val="en-US"/>
        </w:rPr>
        <w:t xml:space="preserve"> </w:t>
      </w:r>
      <w:r w:rsidR="00FE1291" w:rsidRPr="00156299">
        <w:rPr>
          <w:b/>
          <w:lang w:val="en-US"/>
        </w:rPr>
        <w:t>0254</w:t>
      </w:r>
      <w:r w:rsidR="00DC04DA" w:rsidRPr="00156299">
        <w:rPr>
          <w:b/>
          <w:lang w:val="en-US"/>
        </w:rPr>
        <w:t>684338</w:t>
      </w:r>
      <w:r w:rsidR="008954C8" w:rsidRPr="00156299">
        <w:rPr>
          <w:b/>
          <w:lang w:val="en-US"/>
        </w:rPr>
        <w:t>; E-mail: primaria</w:t>
      </w:r>
      <w:r w:rsidR="00DC04DA" w:rsidRPr="00156299">
        <w:rPr>
          <w:b/>
          <w:lang w:val="en-US"/>
        </w:rPr>
        <w:t>buces@gmail.com</w:t>
      </w:r>
      <w:r w:rsidR="008954C8" w:rsidRPr="00156299">
        <w:rPr>
          <w:b/>
          <w:lang w:val="en-US"/>
        </w:rPr>
        <w:t xml:space="preserve">, cod fiscal </w:t>
      </w:r>
      <w:r w:rsidR="00DC04DA" w:rsidRPr="00156299">
        <w:rPr>
          <w:b/>
          <w:lang w:val="en-US"/>
        </w:rPr>
        <w:t>4374202</w:t>
      </w:r>
      <w:r w:rsidR="008954C8" w:rsidRPr="00156299">
        <w:rPr>
          <w:b/>
          <w:lang w:val="en-US"/>
        </w:rPr>
        <w:t>.</w:t>
      </w:r>
    </w:p>
    <w:p w14:paraId="74468A99" w14:textId="247C095F" w:rsidR="00024BA6" w:rsidRPr="00156299" w:rsidRDefault="00156299" w:rsidP="00156299">
      <w:pPr>
        <w:spacing w:after="200" w:line="276" w:lineRule="auto"/>
        <w:ind w:right="-720"/>
        <w:jc w:val="both"/>
        <w:rPr>
          <w:b/>
        </w:rPr>
      </w:pPr>
      <w:r w:rsidRPr="00156299">
        <w:rPr>
          <w:b/>
        </w:rPr>
        <w:t xml:space="preserve">          Anunță scoaterea spre vânzare, la licitație deschisă cu strigare, utilaj</w:t>
      </w:r>
      <w:r w:rsidR="00024BA6" w:rsidRPr="00156299">
        <w:rPr>
          <w:b/>
        </w:rPr>
        <w:t xml:space="preserve"> Buldoexcavator Komatsu WB91-93-97/R-5/S-5, seria 01651, model 444414828, putere motor 99,2 CP, motor tip DIESL S4D104-E3, an de fabricație 2005, număr ore funcționare 8.537, fără număr de înmatriculare.</w:t>
      </w:r>
    </w:p>
    <w:p w14:paraId="51400EF6" w14:textId="45805176" w:rsidR="00024BA6" w:rsidRPr="00156299" w:rsidRDefault="00156299" w:rsidP="00092C2E">
      <w:pPr>
        <w:pStyle w:val="Frspaiere"/>
        <w:ind w:right="-720"/>
        <w:jc w:val="both"/>
        <w:rPr>
          <w:rFonts w:ascii="Times New Roman" w:hAnsi="Times New Roman"/>
          <w:b/>
          <w:sz w:val="24"/>
          <w:szCs w:val="24"/>
        </w:rPr>
      </w:pPr>
      <w:r w:rsidRPr="00156299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Utilajul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Buldoexcavator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Komatsu WB91-93-97/R-5/S-5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este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dotat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cupă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600 mm,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cupă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taluzare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braț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standard,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cupă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4x1, circuit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picon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acesta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fost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achiziționat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prin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cumpărare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anul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2006.</w:t>
      </w:r>
    </w:p>
    <w:p w14:paraId="218AC51E" w14:textId="38E51EF9" w:rsidR="00024BA6" w:rsidRPr="00156299" w:rsidRDefault="00156299" w:rsidP="00092C2E">
      <w:pPr>
        <w:pStyle w:val="Frspaiere"/>
        <w:ind w:right="-720"/>
        <w:jc w:val="both"/>
        <w:rPr>
          <w:rFonts w:ascii="Times New Roman" w:hAnsi="Times New Roman"/>
          <w:b/>
          <w:sz w:val="24"/>
          <w:szCs w:val="24"/>
        </w:rPr>
      </w:pPr>
      <w:r w:rsidRPr="00156299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Utilajul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Buldoexcavator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Komatsu WB91-93-97/R-5/S-5, nu se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află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stare de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funcționare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prezentând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mai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multe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defecțiuni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>.</w:t>
      </w:r>
    </w:p>
    <w:p w14:paraId="3432E4DB" w14:textId="56226907" w:rsidR="00096B0A" w:rsidRPr="00092C2E" w:rsidRDefault="00156299" w:rsidP="00156299">
      <w:pPr>
        <w:pStyle w:val="Frspaiere"/>
        <w:ind w:right="-720"/>
        <w:rPr>
          <w:rFonts w:ascii="Times New Roman" w:hAnsi="Times New Roman"/>
          <w:b/>
          <w:sz w:val="24"/>
          <w:szCs w:val="24"/>
          <w:lang w:val="ro-RO"/>
        </w:rPr>
      </w:pPr>
      <w:r w:rsidRPr="00156299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Pr="00092C2E">
        <w:rPr>
          <w:rFonts w:ascii="Times New Roman" w:hAnsi="Times New Roman"/>
          <w:b/>
          <w:sz w:val="24"/>
          <w:szCs w:val="24"/>
        </w:rPr>
        <w:t>D</w:t>
      </w:r>
      <w:r w:rsidR="00096B0A" w:rsidRPr="00092C2E">
        <w:rPr>
          <w:rFonts w:ascii="Times New Roman" w:hAnsi="Times New Roman"/>
          <w:b/>
          <w:sz w:val="24"/>
          <w:szCs w:val="24"/>
        </w:rPr>
        <w:t>ocumenta</w:t>
      </w:r>
      <w:proofErr w:type="spellEnd"/>
      <w:r w:rsidR="00092C2E" w:rsidRPr="00092C2E">
        <w:rPr>
          <w:rFonts w:ascii="Times New Roman" w:hAnsi="Times New Roman"/>
          <w:b/>
          <w:sz w:val="24"/>
          <w:szCs w:val="24"/>
          <w:lang w:val="ro-RO"/>
        </w:rPr>
        <w:t>ț</w:t>
      </w:r>
      <w:proofErr w:type="spellStart"/>
      <w:r w:rsidR="00092C2E" w:rsidRPr="00092C2E">
        <w:rPr>
          <w:rFonts w:ascii="Times New Roman" w:hAnsi="Times New Roman"/>
          <w:b/>
          <w:sz w:val="24"/>
          <w:szCs w:val="24"/>
        </w:rPr>
        <w:t>ia</w:t>
      </w:r>
      <w:proofErr w:type="spellEnd"/>
      <w:r w:rsidR="00092C2E" w:rsidRPr="00092C2E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092C2E" w:rsidRPr="00092C2E">
        <w:rPr>
          <w:rFonts w:ascii="Times New Roman" w:hAnsi="Times New Roman"/>
          <w:b/>
          <w:sz w:val="24"/>
          <w:szCs w:val="24"/>
        </w:rPr>
        <w:t>atribuire</w:t>
      </w:r>
      <w:proofErr w:type="spellEnd"/>
      <w:r w:rsidR="00092C2E" w:rsidRPr="00092C2E">
        <w:rPr>
          <w:rFonts w:ascii="Times New Roman" w:hAnsi="Times New Roman"/>
          <w:b/>
          <w:sz w:val="24"/>
          <w:szCs w:val="24"/>
          <w:lang w:val="ro-RO"/>
        </w:rPr>
        <w:t>:</w:t>
      </w:r>
    </w:p>
    <w:p w14:paraId="65E3DC8E" w14:textId="3FDF4B25" w:rsidR="00096B0A" w:rsidRPr="00156299" w:rsidRDefault="00CC1F3D" w:rsidP="0035126D">
      <w:pPr>
        <w:ind w:right="-720"/>
        <w:jc w:val="both"/>
        <w:rPr>
          <w:b/>
        </w:rPr>
      </w:pPr>
      <w:r w:rsidRPr="00156299">
        <w:rPr>
          <w:b/>
        </w:rPr>
        <w:t xml:space="preserve">          </w:t>
      </w:r>
      <w:r w:rsidR="00156299" w:rsidRPr="00156299">
        <w:rPr>
          <w:b/>
        </w:rPr>
        <w:t>P</w:t>
      </w:r>
      <w:r w:rsidR="00096B0A" w:rsidRPr="00156299">
        <w:rPr>
          <w:b/>
        </w:rPr>
        <w:t>ersoanele interesate pot intra în posesia unui exemplar</w:t>
      </w:r>
      <w:r w:rsidR="00156299" w:rsidRPr="00156299">
        <w:rPr>
          <w:b/>
        </w:rPr>
        <w:t xml:space="preserve"> al documentaţiei de atribuire,</w:t>
      </w:r>
      <w:r w:rsidRPr="00156299">
        <w:rPr>
          <w:b/>
        </w:rPr>
        <w:t xml:space="preserve"> </w:t>
      </w:r>
      <w:r w:rsidR="00156299" w:rsidRPr="00156299">
        <w:rPr>
          <w:b/>
        </w:rPr>
        <w:t>la</w:t>
      </w:r>
      <w:r w:rsidR="00096B0A" w:rsidRPr="00156299">
        <w:rPr>
          <w:b/>
        </w:rPr>
        <w:t xml:space="preserve"> cerere, </w:t>
      </w:r>
      <w:r w:rsidR="00E02AB6">
        <w:rPr>
          <w:b/>
        </w:rPr>
        <w:t xml:space="preserve">până la data de  </w:t>
      </w:r>
      <w:r w:rsidR="00863730">
        <w:rPr>
          <w:b/>
        </w:rPr>
        <w:t>28</w:t>
      </w:r>
      <w:r w:rsidR="007043D5" w:rsidRPr="00156299">
        <w:rPr>
          <w:b/>
        </w:rPr>
        <w:t>.</w:t>
      </w:r>
      <w:r w:rsidR="00FE2278">
        <w:rPr>
          <w:b/>
        </w:rPr>
        <w:t>07</w:t>
      </w:r>
      <w:r w:rsidR="007043D5" w:rsidRPr="00156299">
        <w:rPr>
          <w:b/>
        </w:rPr>
        <w:t>.202</w:t>
      </w:r>
      <w:r w:rsidR="00156299" w:rsidRPr="00156299">
        <w:rPr>
          <w:b/>
        </w:rPr>
        <w:t>2</w:t>
      </w:r>
      <w:r w:rsidR="007043D5" w:rsidRPr="00156299">
        <w:rPr>
          <w:b/>
        </w:rPr>
        <w:t>,</w:t>
      </w:r>
      <w:r w:rsidR="00405196" w:rsidRPr="00156299">
        <w:rPr>
          <w:b/>
        </w:rPr>
        <w:t xml:space="preserve"> </w:t>
      </w:r>
      <w:r w:rsidR="00096B0A" w:rsidRPr="00156299">
        <w:rPr>
          <w:b/>
        </w:rPr>
        <w:t>de l</w:t>
      </w:r>
      <w:r w:rsidR="00692F57">
        <w:rPr>
          <w:b/>
        </w:rPr>
        <w:t>uni până vinerei  î</w:t>
      </w:r>
      <w:r w:rsidR="00096B0A" w:rsidRPr="00156299">
        <w:rPr>
          <w:b/>
        </w:rPr>
        <w:t xml:space="preserve">ntre orele  </w:t>
      </w:r>
      <w:r w:rsidR="007043D5" w:rsidRPr="00156299">
        <w:rPr>
          <w:b/>
        </w:rPr>
        <w:t>0</w:t>
      </w:r>
      <w:r w:rsidR="00096B0A" w:rsidRPr="00156299">
        <w:rPr>
          <w:b/>
        </w:rPr>
        <w:t>9</w:t>
      </w:r>
      <w:r w:rsidR="007043D5" w:rsidRPr="00156299">
        <w:rPr>
          <w:b/>
        </w:rPr>
        <w:t>,</w:t>
      </w:r>
      <w:r w:rsidR="00096B0A" w:rsidRPr="00156299">
        <w:rPr>
          <w:b/>
          <w:vertAlign w:val="superscript"/>
        </w:rPr>
        <w:t>00</w:t>
      </w:r>
      <w:r w:rsidR="00096B0A" w:rsidRPr="00156299">
        <w:rPr>
          <w:b/>
        </w:rPr>
        <w:t>-15,</w:t>
      </w:r>
      <w:r w:rsidR="00096B0A" w:rsidRPr="00156299">
        <w:rPr>
          <w:b/>
          <w:vertAlign w:val="superscript"/>
        </w:rPr>
        <w:t>00</w:t>
      </w:r>
      <w:r w:rsidR="00692F57">
        <w:rPr>
          <w:b/>
        </w:rPr>
        <w:t xml:space="preserve"> de la sediul Primăriei</w:t>
      </w:r>
      <w:r w:rsidR="00096B0A" w:rsidRPr="00156299">
        <w:rPr>
          <w:b/>
        </w:rPr>
        <w:t xml:space="preserve"> </w:t>
      </w:r>
      <w:r w:rsidR="008D3F95" w:rsidRPr="00156299">
        <w:rPr>
          <w:b/>
        </w:rPr>
        <w:t xml:space="preserve">comunei </w:t>
      </w:r>
      <w:r w:rsidR="007043D5" w:rsidRPr="00156299">
        <w:rPr>
          <w:b/>
        </w:rPr>
        <w:t xml:space="preserve"> </w:t>
      </w:r>
      <w:r w:rsidR="00405196" w:rsidRPr="00156299">
        <w:rPr>
          <w:b/>
        </w:rPr>
        <w:t>Buceș</w:t>
      </w:r>
      <w:r w:rsidR="008D3F95" w:rsidRPr="00156299">
        <w:rPr>
          <w:b/>
        </w:rPr>
        <w:t xml:space="preserve">, din loc. </w:t>
      </w:r>
      <w:r w:rsidR="00405196" w:rsidRPr="00156299">
        <w:rPr>
          <w:b/>
        </w:rPr>
        <w:t>Buceș</w:t>
      </w:r>
      <w:r w:rsidR="008D3F95" w:rsidRPr="00156299">
        <w:rPr>
          <w:b/>
        </w:rPr>
        <w:t>, nr.</w:t>
      </w:r>
      <w:r w:rsidR="00405196" w:rsidRPr="00156299">
        <w:rPr>
          <w:b/>
        </w:rPr>
        <w:t>79</w:t>
      </w:r>
      <w:r w:rsidR="008D3F95" w:rsidRPr="00156299">
        <w:rPr>
          <w:b/>
        </w:rPr>
        <w:t>, jud. Hunedoara</w:t>
      </w:r>
      <w:r w:rsidR="00156299" w:rsidRPr="00156299">
        <w:rPr>
          <w:b/>
        </w:rPr>
        <w:t xml:space="preserve">, </w:t>
      </w:r>
      <w:r w:rsidR="008D3F95" w:rsidRPr="00156299">
        <w:rPr>
          <w:b/>
        </w:rPr>
        <w:t>Compartime</w:t>
      </w:r>
      <w:r w:rsidR="00405196" w:rsidRPr="00156299">
        <w:rPr>
          <w:b/>
        </w:rPr>
        <w:t>nt</w:t>
      </w:r>
      <w:r w:rsidR="00156299" w:rsidRPr="00156299">
        <w:rPr>
          <w:b/>
        </w:rPr>
        <w:t>ul</w:t>
      </w:r>
      <w:r w:rsidR="00405196" w:rsidRPr="00156299">
        <w:rPr>
          <w:b/>
        </w:rPr>
        <w:t xml:space="preserve"> </w:t>
      </w:r>
      <w:r w:rsidRPr="00156299">
        <w:rPr>
          <w:b/>
        </w:rPr>
        <w:t>Urbanism și Amenajarea Teritoriului</w:t>
      </w:r>
      <w:r w:rsidR="00096B0A" w:rsidRPr="00156299">
        <w:rPr>
          <w:b/>
        </w:rPr>
        <w:t xml:space="preserve"> </w:t>
      </w:r>
    </w:p>
    <w:p w14:paraId="71912A6B" w14:textId="3E8069C7" w:rsidR="0035126D" w:rsidRPr="00156299" w:rsidRDefault="002B7211" w:rsidP="0035126D">
      <w:pPr>
        <w:ind w:right="-720"/>
        <w:jc w:val="both"/>
        <w:rPr>
          <w:b/>
        </w:rPr>
      </w:pPr>
      <w:r>
        <w:rPr>
          <w:b/>
        </w:rPr>
        <w:t xml:space="preserve">          </w:t>
      </w:r>
      <w:r w:rsidR="00096B0A" w:rsidRPr="00156299">
        <w:rPr>
          <w:b/>
        </w:rPr>
        <w:t xml:space="preserve">Costul şi condiţiile de plată pentru obţinerea </w:t>
      </w:r>
      <w:r w:rsidR="008D3F95" w:rsidRPr="00156299">
        <w:rPr>
          <w:b/>
        </w:rPr>
        <w:t>documentatiei de atribuire</w:t>
      </w:r>
      <w:r w:rsidR="00692F57">
        <w:rPr>
          <w:b/>
        </w:rPr>
        <w:t>:</w:t>
      </w:r>
    </w:p>
    <w:p w14:paraId="69154E38" w14:textId="0796808D" w:rsidR="00096B0A" w:rsidRDefault="00096B0A" w:rsidP="0035126D">
      <w:pPr>
        <w:ind w:right="-720"/>
        <w:jc w:val="both"/>
        <w:rPr>
          <w:b/>
        </w:rPr>
      </w:pPr>
      <w:r w:rsidRPr="00156299">
        <w:rPr>
          <w:b/>
        </w:rPr>
        <w:t>100 lei/exemplar, ce s</w:t>
      </w:r>
      <w:r w:rsidR="00692F57">
        <w:rPr>
          <w:b/>
        </w:rPr>
        <w:t>e achită  cu numerar la cas</w:t>
      </w:r>
      <w:r w:rsidR="008D3F95" w:rsidRPr="00156299">
        <w:rPr>
          <w:b/>
        </w:rPr>
        <w:t>eri</w:t>
      </w:r>
      <w:r w:rsidR="0035126D" w:rsidRPr="00156299">
        <w:rPr>
          <w:b/>
        </w:rPr>
        <w:t xml:space="preserve">a </w:t>
      </w:r>
      <w:r w:rsidR="008D3F95" w:rsidRPr="00156299">
        <w:rPr>
          <w:b/>
        </w:rPr>
        <w:t>institutiei</w:t>
      </w:r>
      <w:r w:rsidRPr="00156299">
        <w:rPr>
          <w:b/>
        </w:rPr>
        <w:t>.</w:t>
      </w:r>
    </w:p>
    <w:p w14:paraId="568DB363" w14:textId="3E377650" w:rsidR="00A57B20" w:rsidRPr="00156299" w:rsidRDefault="00A57B20" w:rsidP="0035126D">
      <w:pPr>
        <w:ind w:right="-720"/>
        <w:jc w:val="both"/>
        <w:rPr>
          <w:b/>
        </w:rPr>
      </w:pPr>
      <w:r>
        <w:rPr>
          <w:b/>
        </w:rPr>
        <w:t xml:space="preserve">          Prețul de pornire </w:t>
      </w:r>
      <w:r w:rsidR="00863730">
        <w:rPr>
          <w:b/>
        </w:rPr>
        <w:t>al licitației va fi în sumă de 2</w:t>
      </w:r>
      <w:r>
        <w:rPr>
          <w:b/>
        </w:rPr>
        <w:t>9.</w:t>
      </w:r>
      <w:r w:rsidR="00863730">
        <w:rPr>
          <w:b/>
        </w:rPr>
        <w:t>651</w:t>
      </w:r>
      <w:r>
        <w:rPr>
          <w:b/>
        </w:rPr>
        <w:t>,00 lei, la care se adau</w:t>
      </w:r>
      <w:r w:rsidR="00863730">
        <w:rPr>
          <w:b/>
        </w:rPr>
        <w:t>gă un procent de 3%, respectiv 890</w:t>
      </w:r>
      <w:r>
        <w:rPr>
          <w:b/>
        </w:rPr>
        <w:t>,00 lei, salt de suprali</w:t>
      </w:r>
      <w:r w:rsidR="00863730">
        <w:rPr>
          <w:b/>
        </w:rPr>
        <w:t>citare, prețul a fost redus cu 4</w:t>
      </w:r>
      <w:r>
        <w:rPr>
          <w:b/>
        </w:rPr>
        <w:t>0% față de prima licitație.</w:t>
      </w:r>
    </w:p>
    <w:p w14:paraId="09B6C513" w14:textId="77777777" w:rsidR="008D3F95" w:rsidRPr="00156299" w:rsidRDefault="008D3F95" w:rsidP="0035126D">
      <w:pPr>
        <w:ind w:right="-720"/>
        <w:jc w:val="both"/>
        <w:rPr>
          <w:b/>
        </w:rPr>
      </w:pPr>
    </w:p>
    <w:p w14:paraId="5F94B6DE" w14:textId="79D665C0" w:rsidR="008D3F95" w:rsidRPr="00156299" w:rsidRDefault="00156299" w:rsidP="0035126D">
      <w:pPr>
        <w:ind w:right="-720"/>
        <w:jc w:val="both"/>
        <w:rPr>
          <w:b/>
        </w:rPr>
      </w:pPr>
      <w:r w:rsidRPr="00156299">
        <w:rPr>
          <w:b/>
        </w:rPr>
        <w:t xml:space="preserve">         </w:t>
      </w:r>
      <w:r w:rsidR="008D3F95" w:rsidRPr="00156299">
        <w:rPr>
          <w:b/>
        </w:rPr>
        <w:t xml:space="preserve">Data </w:t>
      </w:r>
      <w:r w:rsidRPr="008667B5">
        <w:rPr>
          <w:b/>
        </w:rPr>
        <w:t>ș</w:t>
      </w:r>
      <w:r w:rsidR="008D3F95" w:rsidRPr="008667B5">
        <w:rPr>
          <w:b/>
        </w:rPr>
        <w:t>i</w:t>
      </w:r>
      <w:r w:rsidR="008D3F95" w:rsidRPr="00156299">
        <w:rPr>
          <w:b/>
        </w:rPr>
        <w:t xml:space="preserve"> locul la care se va </w:t>
      </w:r>
      <w:r w:rsidR="008D3F95" w:rsidRPr="00692F57">
        <w:rPr>
          <w:b/>
        </w:rPr>
        <w:t>desfă</w:t>
      </w:r>
      <w:r w:rsidR="00692F57" w:rsidRPr="00692F57">
        <w:rPr>
          <w:b/>
        </w:rPr>
        <w:t>șoară</w:t>
      </w:r>
      <w:r w:rsidR="008D3F95" w:rsidRPr="00156299">
        <w:rPr>
          <w:b/>
        </w:rPr>
        <w:t xml:space="preserve"> sed</w:t>
      </w:r>
      <w:r w:rsidR="008D3F95" w:rsidRPr="00F57D5E">
        <w:rPr>
          <w:b/>
        </w:rPr>
        <w:t>ința</w:t>
      </w:r>
      <w:r w:rsidR="008D3F95" w:rsidRPr="00156299">
        <w:rPr>
          <w:b/>
        </w:rPr>
        <w:t xml:space="preserve"> publică de </w:t>
      </w:r>
      <w:r w:rsidRPr="00156299">
        <w:rPr>
          <w:b/>
        </w:rPr>
        <w:t>licitație cu strigare</w:t>
      </w:r>
      <w:r w:rsidR="008D3F95" w:rsidRPr="00156299">
        <w:rPr>
          <w:b/>
        </w:rPr>
        <w:t xml:space="preserve">: </w:t>
      </w:r>
      <w:r w:rsidR="00863730">
        <w:rPr>
          <w:b/>
        </w:rPr>
        <w:t>29</w:t>
      </w:r>
      <w:r w:rsidR="00FE2278">
        <w:rPr>
          <w:b/>
        </w:rPr>
        <w:t>.07</w:t>
      </w:r>
      <w:r w:rsidR="008D3F95" w:rsidRPr="00156299">
        <w:rPr>
          <w:b/>
        </w:rPr>
        <w:t>.202</w:t>
      </w:r>
      <w:r w:rsidRPr="00156299">
        <w:rPr>
          <w:b/>
        </w:rPr>
        <w:t>2</w:t>
      </w:r>
      <w:r w:rsidR="008D3F95" w:rsidRPr="00156299">
        <w:rPr>
          <w:b/>
        </w:rPr>
        <w:t>, ora 10</w:t>
      </w:r>
      <w:r w:rsidR="008D3F95" w:rsidRPr="00156299">
        <w:rPr>
          <w:b/>
          <w:vertAlign w:val="superscript"/>
        </w:rPr>
        <w:t>00,</w:t>
      </w:r>
      <w:r w:rsidR="008D3F95" w:rsidRPr="00156299">
        <w:rPr>
          <w:b/>
        </w:rPr>
        <w:t xml:space="preserve">, </w:t>
      </w:r>
      <w:r w:rsidR="00CE2571" w:rsidRPr="00156299">
        <w:rPr>
          <w:b/>
        </w:rPr>
        <w:t>în sala de Ședințe a Primăriei Comunei Buceș</w:t>
      </w:r>
      <w:r w:rsidR="008D3F95" w:rsidRPr="00156299">
        <w:rPr>
          <w:b/>
        </w:rPr>
        <w:t>.</w:t>
      </w:r>
    </w:p>
    <w:p w14:paraId="0188E573" w14:textId="71A2E295" w:rsidR="008D3F95" w:rsidRDefault="008D3F95" w:rsidP="0035126D">
      <w:pPr>
        <w:ind w:right="-720"/>
        <w:jc w:val="both"/>
      </w:pPr>
    </w:p>
    <w:p w14:paraId="10DB4F77" w14:textId="488439E8" w:rsidR="00466748" w:rsidRDefault="00466748" w:rsidP="0035126D">
      <w:pPr>
        <w:ind w:right="-720"/>
        <w:jc w:val="both"/>
      </w:pPr>
    </w:p>
    <w:p w14:paraId="7BD7195B" w14:textId="28AD1F7C" w:rsidR="008954C8" w:rsidRPr="0035126D" w:rsidRDefault="008954C8" w:rsidP="0035126D">
      <w:pPr>
        <w:pStyle w:val="Frspaiere"/>
        <w:ind w:right="-720"/>
        <w:rPr>
          <w:rFonts w:ascii="Times New Roman" w:hAnsi="Times New Roman"/>
          <w:sz w:val="24"/>
          <w:szCs w:val="24"/>
        </w:rPr>
      </w:pPr>
    </w:p>
    <w:sectPr w:rsidR="008954C8" w:rsidRPr="0035126D" w:rsidSect="0035126D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768"/>
    <w:multiLevelType w:val="hybridMultilevel"/>
    <w:tmpl w:val="CC161C14"/>
    <w:lvl w:ilvl="0" w:tplc="9A0AD6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726C"/>
    <w:multiLevelType w:val="hybridMultilevel"/>
    <w:tmpl w:val="AE9417CC"/>
    <w:lvl w:ilvl="0" w:tplc="C8982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A5B98"/>
    <w:multiLevelType w:val="hybridMultilevel"/>
    <w:tmpl w:val="07AE18A8"/>
    <w:lvl w:ilvl="0" w:tplc="0C267E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509C"/>
    <w:multiLevelType w:val="hybridMultilevel"/>
    <w:tmpl w:val="BADAE1BC"/>
    <w:lvl w:ilvl="0" w:tplc="4E046D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60B01"/>
    <w:multiLevelType w:val="hybridMultilevel"/>
    <w:tmpl w:val="C35405A0"/>
    <w:lvl w:ilvl="0" w:tplc="138A1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50F9F"/>
    <w:multiLevelType w:val="hybridMultilevel"/>
    <w:tmpl w:val="ACC8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7813">
    <w:abstractNumId w:val="2"/>
  </w:num>
  <w:num w:numId="2" w16cid:durableId="1230842795">
    <w:abstractNumId w:val="3"/>
  </w:num>
  <w:num w:numId="3" w16cid:durableId="457140057">
    <w:abstractNumId w:val="4"/>
  </w:num>
  <w:num w:numId="4" w16cid:durableId="1421096807">
    <w:abstractNumId w:val="0"/>
  </w:num>
  <w:num w:numId="5" w16cid:durableId="1502088271">
    <w:abstractNumId w:val="1"/>
  </w:num>
  <w:num w:numId="6" w16cid:durableId="1169708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79"/>
    <w:rsid w:val="00024BA6"/>
    <w:rsid w:val="00066ECC"/>
    <w:rsid w:val="00092C2E"/>
    <w:rsid w:val="00096B0A"/>
    <w:rsid w:val="000A3CCB"/>
    <w:rsid w:val="00156299"/>
    <w:rsid w:val="00262F30"/>
    <w:rsid w:val="002B7211"/>
    <w:rsid w:val="002C5957"/>
    <w:rsid w:val="002D33EA"/>
    <w:rsid w:val="0035126D"/>
    <w:rsid w:val="004005A7"/>
    <w:rsid w:val="00405196"/>
    <w:rsid w:val="00413906"/>
    <w:rsid w:val="00466748"/>
    <w:rsid w:val="004865DE"/>
    <w:rsid w:val="005112EF"/>
    <w:rsid w:val="00511D47"/>
    <w:rsid w:val="0058455A"/>
    <w:rsid w:val="005C5F79"/>
    <w:rsid w:val="00621955"/>
    <w:rsid w:val="00692F57"/>
    <w:rsid w:val="006969A0"/>
    <w:rsid w:val="006A5358"/>
    <w:rsid w:val="007043D5"/>
    <w:rsid w:val="007A3BB8"/>
    <w:rsid w:val="00842FAD"/>
    <w:rsid w:val="00863730"/>
    <w:rsid w:val="008667B5"/>
    <w:rsid w:val="008954C8"/>
    <w:rsid w:val="008A50D5"/>
    <w:rsid w:val="008D3F95"/>
    <w:rsid w:val="00963FDA"/>
    <w:rsid w:val="00967263"/>
    <w:rsid w:val="009A53BD"/>
    <w:rsid w:val="009B4A62"/>
    <w:rsid w:val="00A57B20"/>
    <w:rsid w:val="00AA3809"/>
    <w:rsid w:val="00AD129E"/>
    <w:rsid w:val="00B516E4"/>
    <w:rsid w:val="00BA4361"/>
    <w:rsid w:val="00BC7B1E"/>
    <w:rsid w:val="00C00660"/>
    <w:rsid w:val="00C52BAE"/>
    <w:rsid w:val="00CC1F3D"/>
    <w:rsid w:val="00CC2849"/>
    <w:rsid w:val="00CE2571"/>
    <w:rsid w:val="00D77FB4"/>
    <w:rsid w:val="00DC04DA"/>
    <w:rsid w:val="00E02AB6"/>
    <w:rsid w:val="00E37738"/>
    <w:rsid w:val="00F06862"/>
    <w:rsid w:val="00F57D5E"/>
    <w:rsid w:val="00F60FF9"/>
    <w:rsid w:val="00F81EC0"/>
    <w:rsid w:val="00FA3375"/>
    <w:rsid w:val="00FE1291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DA82"/>
  <w15:docId w15:val="{7C77D020-7D7A-47E4-AE71-E6DC8DD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C7B1E"/>
    <w:pPr>
      <w:spacing w:after="0" w:line="240" w:lineRule="auto"/>
    </w:pPr>
    <w:rPr>
      <w:rFonts w:ascii="Calibri" w:eastAsia="Times New Roman" w:hAnsi="Calibri" w:cs="Times New Roman"/>
    </w:rPr>
  </w:style>
  <w:style w:type="table" w:styleId="Tabelgril">
    <w:name w:val="Table Grid"/>
    <w:basedOn w:val="TabelNormal"/>
    <w:uiPriority w:val="59"/>
    <w:rsid w:val="0089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954C8"/>
    <w:pPr>
      <w:ind w:left="720"/>
      <w:contextualSpacing/>
    </w:pPr>
  </w:style>
  <w:style w:type="character" w:styleId="Hyperlink">
    <w:name w:val="Hyperlink"/>
    <w:basedOn w:val="Fontdeparagrafimplicit"/>
    <w:rsid w:val="008D3F95"/>
    <w:rPr>
      <w:rFonts w:ascii="Times New Roman" w:hAnsi="Times New Roman" w:cs="Times New Roman" w:hint="default"/>
      <w:color w:val="0000FF"/>
      <w:u w:val="single"/>
    </w:rPr>
  </w:style>
  <w:style w:type="paragraph" w:styleId="Indentcorptext">
    <w:name w:val="Body Text Indent"/>
    <w:basedOn w:val="Normal"/>
    <w:link w:val="IndentcorptextCaracter"/>
    <w:rsid w:val="00E37738"/>
    <w:pPr>
      <w:ind w:firstLine="705"/>
      <w:jc w:val="both"/>
    </w:pPr>
    <w:rPr>
      <w:rFonts w:eastAsia="Times New Roman"/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E37738"/>
    <w:rPr>
      <w:rFonts w:ascii="Times New Roman" w:eastAsia="Times New Roman" w:hAnsi="Times New Roman" w:cs="Times New Roman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4FC2-EE60-4BEE-B3D2-04C15107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2021-09-08T08:13:00Z</cp:lastPrinted>
  <dcterms:created xsi:type="dcterms:W3CDTF">2022-07-13T08:04:00Z</dcterms:created>
  <dcterms:modified xsi:type="dcterms:W3CDTF">2022-07-13T08:04:00Z</dcterms:modified>
</cp:coreProperties>
</file>