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30FB" w14:textId="77777777" w:rsidR="00466748" w:rsidRDefault="00466748" w:rsidP="00466748">
      <w:pPr>
        <w:spacing w:after="200" w:line="276" w:lineRule="auto"/>
        <w:rPr>
          <w:b/>
          <w:sz w:val="28"/>
          <w:szCs w:val="28"/>
        </w:rPr>
      </w:pPr>
    </w:p>
    <w:p w14:paraId="0D29B339" w14:textId="016B0D30" w:rsidR="008954C8" w:rsidRPr="0035126D" w:rsidRDefault="008954C8" w:rsidP="008954C8">
      <w:pPr>
        <w:spacing w:after="200" w:line="276" w:lineRule="auto"/>
        <w:jc w:val="center"/>
        <w:rPr>
          <w:b/>
          <w:sz w:val="28"/>
          <w:szCs w:val="28"/>
        </w:rPr>
      </w:pPr>
      <w:r w:rsidRPr="0035126D">
        <w:rPr>
          <w:b/>
          <w:sz w:val="28"/>
          <w:szCs w:val="28"/>
        </w:rPr>
        <w:t>ANUNT</w:t>
      </w:r>
    </w:p>
    <w:p w14:paraId="13CD438A" w14:textId="77777777" w:rsidR="008954C8" w:rsidRPr="0035126D" w:rsidRDefault="0035126D" w:rsidP="0035126D">
      <w:pPr>
        <w:pStyle w:val="Listparagraf"/>
        <w:spacing w:after="200" w:line="276" w:lineRule="auto"/>
        <w:ind w:left="0" w:right="-720"/>
        <w:jc w:val="both"/>
      </w:pPr>
      <w:r w:rsidRPr="0035126D">
        <w:t>1.</w:t>
      </w:r>
      <w:r w:rsidR="008954C8" w:rsidRPr="0035126D">
        <w:t xml:space="preserve">Informaţii generale privind autoritatea contractantă, denumirea, codul fiscal, adresa, numărul de telefon, </w:t>
      </w:r>
      <w:proofErr w:type="spellStart"/>
      <w:r w:rsidR="008954C8" w:rsidRPr="0035126D">
        <w:t>tele</w:t>
      </w:r>
      <w:r w:rsidRPr="0035126D">
        <w:t>.</w:t>
      </w:r>
      <w:r w:rsidR="008954C8" w:rsidRPr="0035126D">
        <w:t>fax</w:t>
      </w:r>
      <w:proofErr w:type="spellEnd"/>
      <w:r w:rsidR="008954C8" w:rsidRPr="0035126D">
        <w:t xml:space="preserve"> </w:t>
      </w:r>
      <w:proofErr w:type="spellStart"/>
      <w:r w:rsidR="008954C8" w:rsidRPr="0035126D">
        <w:t>şi</w:t>
      </w:r>
      <w:proofErr w:type="spellEnd"/>
      <w:r w:rsidR="008954C8" w:rsidRPr="0035126D">
        <w:t>/sau adresa de e-mail: </w:t>
      </w:r>
    </w:p>
    <w:p w14:paraId="44A4B097" w14:textId="5165D5B1" w:rsidR="008954C8" w:rsidRPr="0035126D" w:rsidRDefault="008954C8" w:rsidP="0035126D">
      <w:pPr>
        <w:spacing w:after="200" w:line="276" w:lineRule="auto"/>
        <w:ind w:right="-720"/>
        <w:jc w:val="both"/>
        <w:rPr>
          <w:b/>
          <w:lang w:val="en-US"/>
        </w:rPr>
      </w:pPr>
      <w:proofErr w:type="spellStart"/>
      <w:r w:rsidRPr="0035126D">
        <w:rPr>
          <w:b/>
          <w:lang w:val="en-US"/>
        </w:rPr>
        <w:t>Comuna</w:t>
      </w:r>
      <w:proofErr w:type="spellEnd"/>
      <w:r w:rsidRPr="0035126D">
        <w:rPr>
          <w:b/>
          <w:lang w:val="en-US"/>
        </w:rPr>
        <w:t xml:space="preserve"> </w:t>
      </w:r>
      <w:proofErr w:type="spellStart"/>
      <w:r w:rsidR="00DC04DA">
        <w:rPr>
          <w:b/>
          <w:lang w:val="en-US"/>
        </w:rPr>
        <w:t>Buce</w:t>
      </w:r>
      <w:proofErr w:type="spellEnd"/>
      <w:r w:rsidR="00DC04DA">
        <w:rPr>
          <w:b/>
        </w:rPr>
        <w:t>ș</w:t>
      </w:r>
      <w:r w:rsidRPr="0035126D">
        <w:rPr>
          <w:b/>
          <w:lang w:val="en-US"/>
        </w:rPr>
        <w:t xml:space="preserve">, cu </w:t>
      </w:r>
      <w:proofErr w:type="spellStart"/>
      <w:r w:rsidRPr="0035126D">
        <w:rPr>
          <w:b/>
          <w:lang w:val="en-US"/>
        </w:rPr>
        <w:t>sediul</w:t>
      </w:r>
      <w:proofErr w:type="spellEnd"/>
      <w:r w:rsidRPr="0035126D">
        <w:rPr>
          <w:b/>
          <w:lang w:val="en-US"/>
        </w:rPr>
        <w:t xml:space="preserve"> </w:t>
      </w:r>
      <w:proofErr w:type="spellStart"/>
      <w:r w:rsidRPr="0035126D">
        <w:rPr>
          <w:b/>
          <w:lang w:val="en-US"/>
        </w:rPr>
        <w:t>în</w:t>
      </w:r>
      <w:proofErr w:type="spellEnd"/>
      <w:r w:rsidRPr="0035126D">
        <w:rPr>
          <w:b/>
          <w:lang w:val="en-US"/>
        </w:rPr>
        <w:t xml:space="preserve"> </w:t>
      </w:r>
      <w:proofErr w:type="spellStart"/>
      <w:r w:rsidR="00DC04DA">
        <w:rPr>
          <w:b/>
          <w:lang w:val="en-US"/>
        </w:rPr>
        <w:t>Buceș</w:t>
      </w:r>
      <w:proofErr w:type="spellEnd"/>
      <w:r w:rsidRPr="0035126D">
        <w:rPr>
          <w:b/>
          <w:lang w:val="en-US"/>
        </w:rPr>
        <w:t>, nr.</w:t>
      </w:r>
      <w:r w:rsidR="00DC04DA">
        <w:rPr>
          <w:b/>
          <w:lang w:val="en-US"/>
        </w:rPr>
        <w:t>79</w:t>
      </w:r>
      <w:r w:rsidRPr="0035126D">
        <w:rPr>
          <w:b/>
          <w:lang w:val="en-US"/>
        </w:rPr>
        <w:t>, tel</w:t>
      </w:r>
      <w:r w:rsidR="0035126D" w:rsidRPr="0035126D">
        <w:rPr>
          <w:b/>
          <w:lang w:val="en-US"/>
        </w:rPr>
        <w:t>.</w:t>
      </w:r>
      <w:r w:rsidRPr="0035126D">
        <w:rPr>
          <w:b/>
          <w:lang w:val="en-US"/>
        </w:rPr>
        <w:t xml:space="preserve"> 0254</w:t>
      </w:r>
      <w:r w:rsidR="00DC04DA">
        <w:rPr>
          <w:b/>
          <w:lang w:val="en-US"/>
        </w:rPr>
        <w:t xml:space="preserve">684328; </w:t>
      </w:r>
      <w:r w:rsidR="0035126D" w:rsidRPr="0035126D">
        <w:rPr>
          <w:b/>
          <w:lang w:val="en-US"/>
        </w:rPr>
        <w:t>fax:</w:t>
      </w:r>
      <w:r w:rsidR="00FE1291">
        <w:rPr>
          <w:b/>
          <w:lang w:val="en-US"/>
        </w:rPr>
        <w:t>0254</w:t>
      </w:r>
      <w:r w:rsidR="00DC04DA">
        <w:rPr>
          <w:b/>
          <w:lang w:val="en-US"/>
        </w:rPr>
        <w:t>684338</w:t>
      </w:r>
      <w:r w:rsidRPr="0035126D">
        <w:rPr>
          <w:b/>
          <w:lang w:val="en-US"/>
        </w:rPr>
        <w:t>; E-mail: primaria</w:t>
      </w:r>
      <w:r w:rsidR="00DC04DA">
        <w:rPr>
          <w:b/>
          <w:lang w:val="en-US"/>
        </w:rPr>
        <w:t>buces@gmail.com</w:t>
      </w:r>
      <w:r w:rsidRPr="0035126D">
        <w:rPr>
          <w:b/>
          <w:lang w:val="en-US"/>
        </w:rPr>
        <w:t xml:space="preserve">, cod fiscal </w:t>
      </w:r>
      <w:r w:rsidR="00DC04DA">
        <w:rPr>
          <w:b/>
          <w:lang w:val="en-US"/>
        </w:rPr>
        <w:t>4374202</w:t>
      </w:r>
      <w:r w:rsidRPr="0035126D">
        <w:rPr>
          <w:b/>
          <w:lang w:val="en-US"/>
        </w:rPr>
        <w:t>.</w:t>
      </w:r>
    </w:p>
    <w:p w14:paraId="7D17782E" w14:textId="16518807" w:rsidR="008954C8" w:rsidRPr="0035126D" w:rsidRDefault="008954C8" w:rsidP="0035126D">
      <w:pPr>
        <w:spacing w:after="200" w:line="276" w:lineRule="auto"/>
        <w:ind w:right="-720"/>
        <w:jc w:val="both"/>
        <w:rPr>
          <w:lang w:val="en-US"/>
        </w:rPr>
      </w:pPr>
      <w:r w:rsidRPr="0035126D">
        <w:t xml:space="preserve">2.Informaţii generale privind obiectul procedurii de </w:t>
      </w:r>
      <w:proofErr w:type="spellStart"/>
      <w:r w:rsidRPr="0035126D">
        <w:t>licitatie</w:t>
      </w:r>
      <w:proofErr w:type="spellEnd"/>
      <w:r w:rsidRPr="0035126D">
        <w:t xml:space="preserve"> publica,  în special descrierea </w:t>
      </w:r>
      <w:proofErr w:type="spellStart"/>
      <w:r w:rsidRPr="0035126D">
        <w:t>şi</w:t>
      </w:r>
      <w:proofErr w:type="spellEnd"/>
      <w:r w:rsidRPr="0035126D">
        <w:t xml:space="preserve"> identificarea </w:t>
      </w:r>
      <w:r w:rsidR="00D77FB4">
        <w:t>terenu</w:t>
      </w:r>
      <w:r w:rsidR="00DC04DA">
        <w:t>lui</w:t>
      </w:r>
      <w:r w:rsidRPr="0035126D">
        <w:t xml:space="preserve"> ce </w:t>
      </w:r>
      <w:proofErr w:type="spellStart"/>
      <w:r w:rsidRPr="0035126D">
        <w:t>urmeaza</w:t>
      </w:r>
      <w:proofErr w:type="spellEnd"/>
      <w:r w:rsidRPr="0035126D">
        <w:t xml:space="preserve">  să fie </w:t>
      </w:r>
      <w:proofErr w:type="spellStart"/>
      <w:r w:rsidRPr="0035126D">
        <w:t>vand</w:t>
      </w:r>
      <w:r w:rsidR="00DC04DA">
        <w:t>ut</w:t>
      </w:r>
      <w:proofErr w:type="spellEnd"/>
      <w:r w:rsidRPr="0035126D">
        <w:t>:</w:t>
      </w:r>
    </w:p>
    <w:p w14:paraId="11444A5F" w14:textId="7FECFE99" w:rsidR="008954C8" w:rsidRPr="00E37738" w:rsidRDefault="008954C8" w:rsidP="00DC04DA">
      <w:pPr>
        <w:pStyle w:val="Frspaiere"/>
        <w:ind w:right="-720"/>
        <w:rPr>
          <w:rFonts w:ascii="Times New Roman" w:hAnsi="Times New Roman"/>
          <w:b/>
          <w:sz w:val="24"/>
          <w:szCs w:val="24"/>
        </w:rPr>
      </w:pPr>
      <w:r w:rsidRPr="00E37738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="007577D3" w:rsidRPr="007577D3">
        <w:rPr>
          <w:rFonts w:ascii="Times New Roman" w:hAnsi="Times New Roman"/>
          <w:b/>
          <w:sz w:val="24"/>
          <w:szCs w:val="24"/>
        </w:rPr>
        <w:t>teren</w:t>
      </w:r>
      <w:proofErr w:type="spellEnd"/>
      <w:r w:rsidR="007577D3" w:rsidRPr="007577D3">
        <w:rPr>
          <w:rFonts w:ascii="Times New Roman" w:hAnsi="Times New Roman"/>
          <w:b/>
          <w:sz w:val="24"/>
          <w:szCs w:val="24"/>
        </w:rPr>
        <w:t xml:space="preserve"> care </w:t>
      </w:r>
      <w:proofErr w:type="spellStart"/>
      <w:r w:rsidR="007577D3" w:rsidRPr="007577D3">
        <w:rPr>
          <w:rFonts w:ascii="Times New Roman" w:hAnsi="Times New Roman"/>
          <w:b/>
          <w:sz w:val="24"/>
          <w:szCs w:val="24"/>
        </w:rPr>
        <w:t>aparține</w:t>
      </w:r>
      <w:proofErr w:type="spellEnd"/>
      <w:r w:rsidR="007577D3" w:rsidRPr="007577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77D3" w:rsidRPr="007577D3">
        <w:rPr>
          <w:rFonts w:ascii="Times New Roman" w:hAnsi="Times New Roman"/>
          <w:b/>
          <w:sz w:val="24"/>
          <w:szCs w:val="24"/>
        </w:rPr>
        <w:t>domeniului</w:t>
      </w:r>
      <w:proofErr w:type="spellEnd"/>
      <w:r w:rsidR="007577D3" w:rsidRPr="007577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77D3" w:rsidRPr="007577D3">
        <w:rPr>
          <w:rFonts w:ascii="Times New Roman" w:hAnsi="Times New Roman"/>
          <w:b/>
          <w:sz w:val="24"/>
          <w:szCs w:val="24"/>
        </w:rPr>
        <w:t>prival</w:t>
      </w:r>
      <w:proofErr w:type="spellEnd"/>
      <w:r w:rsidR="007577D3" w:rsidRPr="007577D3">
        <w:rPr>
          <w:rFonts w:ascii="Times New Roman" w:hAnsi="Times New Roman"/>
          <w:b/>
          <w:sz w:val="24"/>
          <w:szCs w:val="24"/>
        </w:rPr>
        <w:t xml:space="preserve"> al </w:t>
      </w:r>
      <w:proofErr w:type="spellStart"/>
      <w:r w:rsidR="007577D3" w:rsidRPr="007577D3">
        <w:rPr>
          <w:rFonts w:ascii="Times New Roman" w:hAnsi="Times New Roman"/>
          <w:b/>
          <w:sz w:val="24"/>
          <w:szCs w:val="24"/>
        </w:rPr>
        <w:t>Comunei</w:t>
      </w:r>
      <w:proofErr w:type="spellEnd"/>
      <w:r w:rsidR="007577D3" w:rsidRPr="007577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77D3" w:rsidRPr="007577D3">
        <w:rPr>
          <w:rFonts w:ascii="Times New Roman" w:hAnsi="Times New Roman"/>
          <w:b/>
          <w:sz w:val="24"/>
          <w:szCs w:val="24"/>
        </w:rPr>
        <w:t>Buceș</w:t>
      </w:r>
      <w:proofErr w:type="spellEnd"/>
      <w:r w:rsidR="007577D3" w:rsidRPr="007577D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577D3" w:rsidRPr="007577D3">
        <w:rPr>
          <w:rFonts w:ascii="Times New Roman" w:hAnsi="Times New Roman"/>
          <w:b/>
          <w:sz w:val="24"/>
          <w:szCs w:val="24"/>
        </w:rPr>
        <w:t>în</w:t>
      </w:r>
      <w:proofErr w:type="spellEnd"/>
      <w:r w:rsidR="007577D3" w:rsidRPr="007577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77D3" w:rsidRPr="007577D3">
        <w:rPr>
          <w:rFonts w:ascii="Times New Roman" w:hAnsi="Times New Roman"/>
          <w:b/>
          <w:sz w:val="24"/>
          <w:szCs w:val="24"/>
        </w:rPr>
        <w:t>suprafață</w:t>
      </w:r>
      <w:proofErr w:type="spellEnd"/>
      <w:r w:rsidR="007577D3" w:rsidRPr="007577D3">
        <w:rPr>
          <w:rFonts w:ascii="Times New Roman" w:hAnsi="Times New Roman"/>
          <w:b/>
          <w:sz w:val="24"/>
          <w:szCs w:val="24"/>
        </w:rPr>
        <w:t xml:space="preserve"> de 6.048 </w:t>
      </w:r>
      <w:proofErr w:type="spellStart"/>
      <w:r w:rsidR="007577D3" w:rsidRPr="007577D3">
        <w:rPr>
          <w:rFonts w:ascii="Times New Roman" w:hAnsi="Times New Roman"/>
          <w:b/>
          <w:sz w:val="24"/>
          <w:szCs w:val="24"/>
        </w:rPr>
        <w:t>mp</w:t>
      </w:r>
      <w:proofErr w:type="spellEnd"/>
      <w:r w:rsidR="007577D3" w:rsidRPr="007577D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577D3" w:rsidRPr="007577D3">
        <w:rPr>
          <w:rFonts w:ascii="Times New Roman" w:hAnsi="Times New Roman"/>
          <w:b/>
          <w:sz w:val="24"/>
          <w:szCs w:val="24"/>
        </w:rPr>
        <w:t>înscris</w:t>
      </w:r>
      <w:proofErr w:type="spellEnd"/>
      <w:r w:rsidR="007577D3" w:rsidRPr="007577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77D3" w:rsidRPr="007577D3">
        <w:rPr>
          <w:rFonts w:ascii="Times New Roman" w:hAnsi="Times New Roman"/>
          <w:b/>
          <w:sz w:val="24"/>
          <w:szCs w:val="24"/>
        </w:rPr>
        <w:t>în</w:t>
      </w:r>
      <w:proofErr w:type="spellEnd"/>
      <w:r w:rsidR="007577D3" w:rsidRPr="007577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77D3" w:rsidRPr="007577D3">
        <w:rPr>
          <w:rFonts w:ascii="Times New Roman" w:hAnsi="Times New Roman"/>
          <w:b/>
          <w:sz w:val="24"/>
          <w:szCs w:val="24"/>
        </w:rPr>
        <w:t>cartea</w:t>
      </w:r>
      <w:proofErr w:type="spellEnd"/>
      <w:r w:rsidR="007577D3" w:rsidRPr="007577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77D3" w:rsidRPr="007577D3">
        <w:rPr>
          <w:rFonts w:ascii="Times New Roman" w:hAnsi="Times New Roman"/>
          <w:b/>
          <w:sz w:val="24"/>
          <w:szCs w:val="24"/>
        </w:rPr>
        <w:t>funciară</w:t>
      </w:r>
      <w:proofErr w:type="spellEnd"/>
      <w:r w:rsidR="007577D3" w:rsidRPr="007577D3">
        <w:rPr>
          <w:rFonts w:ascii="Times New Roman" w:hAnsi="Times New Roman"/>
          <w:b/>
          <w:sz w:val="24"/>
          <w:szCs w:val="24"/>
        </w:rPr>
        <w:t xml:space="preserve"> nr. 60787, </w:t>
      </w:r>
      <w:proofErr w:type="spellStart"/>
      <w:r w:rsidR="007577D3" w:rsidRPr="007577D3">
        <w:rPr>
          <w:rFonts w:ascii="Times New Roman" w:hAnsi="Times New Roman"/>
          <w:b/>
          <w:sz w:val="24"/>
          <w:szCs w:val="24"/>
        </w:rPr>
        <w:t>topografic</w:t>
      </w:r>
      <w:proofErr w:type="spellEnd"/>
      <w:r w:rsidR="007577D3" w:rsidRPr="007577D3">
        <w:rPr>
          <w:rFonts w:ascii="Times New Roman" w:hAnsi="Times New Roman"/>
          <w:b/>
          <w:sz w:val="24"/>
          <w:szCs w:val="24"/>
        </w:rPr>
        <w:t xml:space="preserve"> 60787, </w:t>
      </w:r>
      <w:proofErr w:type="spellStart"/>
      <w:r w:rsidR="007577D3" w:rsidRPr="007577D3">
        <w:rPr>
          <w:rFonts w:ascii="Times New Roman" w:hAnsi="Times New Roman"/>
          <w:b/>
          <w:sz w:val="24"/>
          <w:szCs w:val="24"/>
        </w:rPr>
        <w:t>situat</w:t>
      </w:r>
      <w:proofErr w:type="spellEnd"/>
      <w:r w:rsidR="007577D3" w:rsidRPr="007577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77D3" w:rsidRPr="007577D3">
        <w:rPr>
          <w:rFonts w:ascii="Times New Roman" w:hAnsi="Times New Roman"/>
          <w:b/>
          <w:sz w:val="24"/>
          <w:szCs w:val="24"/>
        </w:rPr>
        <w:t>în</w:t>
      </w:r>
      <w:proofErr w:type="spellEnd"/>
      <w:r w:rsidR="007577D3" w:rsidRPr="007577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77D3" w:rsidRPr="007577D3">
        <w:rPr>
          <w:rFonts w:ascii="Times New Roman" w:hAnsi="Times New Roman"/>
          <w:b/>
          <w:sz w:val="24"/>
          <w:szCs w:val="24"/>
        </w:rPr>
        <w:t>intravilanul</w:t>
      </w:r>
      <w:proofErr w:type="spellEnd"/>
      <w:r w:rsidR="007577D3" w:rsidRPr="007577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77D3" w:rsidRPr="007577D3">
        <w:rPr>
          <w:rFonts w:ascii="Times New Roman" w:hAnsi="Times New Roman"/>
          <w:b/>
          <w:sz w:val="24"/>
          <w:szCs w:val="24"/>
        </w:rPr>
        <w:t>satului</w:t>
      </w:r>
      <w:proofErr w:type="spellEnd"/>
      <w:r w:rsidR="007577D3" w:rsidRPr="007577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77D3" w:rsidRPr="007577D3">
        <w:rPr>
          <w:rFonts w:ascii="Times New Roman" w:hAnsi="Times New Roman"/>
          <w:b/>
          <w:sz w:val="24"/>
          <w:szCs w:val="24"/>
        </w:rPr>
        <w:t>Stănija</w:t>
      </w:r>
      <w:proofErr w:type="spellEnd"/>
      <w:r w:rsidR="007577D3" w:rsidRPr="007577D3">
        <w:rPr>
          <w:rFonts w:ascii="Times New Roman" w:hAnsi="Times New Roman"/>
          <w:b/>
          <w:sz w:val="24"/>
          <w:szCs w:val="24"/>
        </w:rPr>
        <w:t xml:space="preserve">, FN, </w:t>
      </w:r>
      <w:proofErr w:type="spellStart"/>
      <w:r w:rsidR="007577D3" w:rsidRPr="007577D3">
        <w:rPr>
          <w:rFonts w:ascii="Times New Roman" w:hAnsi="Times New Roman"/>
          <w:b/>
          <w:sz w:val="24"/>
          <w:szCs w:val="24"/>
        </w:rPr>
        <w:t>Comuna</w:t>
      </w:r>
      <w:proofErr w:type="spellEnd"/>
      <w:r w:rsidR="007577D3" w:rsidRPr="007577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77D3" w:rsidRPr="007577D3">
        <w:rPr>
          <w:rFonts w:ascii="Times New Roman" w:hAnsi="Times New Roman"/>
          <w:b/>
          <w:sz w:val="24"/>
          <w:szCs w:val="24"/>
        </w:rPr>
        <w:t>Buceș</w:t>
      </w:r>
      <w:proofErr w:type="spellEnd"/>
      <w:r w:rsidR="007577D3" w:rsidRPr="007577D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7577D3" w:rsidRPr="007577D3">
        <w:rPr>
          <w:rFonts w:ascii="Times New Roman" w:hAnsi="Times New Roman"/>
          <w:b/>
          <w:sz w:val="24"/>
          <w:szCs w:val="24"/>
        </w:rPr>
        <w:t>Județul</w:t>
      </w:r>
      <w:proofErr w:type="spellEnd"/>
      <w:r w:rsidR="007577D3" w:rsidRPr="007577D3">
        <w:rPr>
          <w:rFonts w:ascii="Times New Roman" w:hAnsi="Times New Roman"/>
          <w:b/>
          <w:sz w:val="24"/>
          <w:szCs w:val="24"/>
        </w:rPr>
        <w:t xml:space="preserve"> Hunedoara.</w:t>
      </w:r>
    </w:p>
    <w:p w14:paraId="03E5DF1B" w14:textId="77777777" w:rsidR="00096B0A" w:rsidRPr="00E37738" w:rsidRDefault="00096B0A" w:rsidP="0035126D">
      <w:pPr>
        <w:pStyle w:val="Frspaiere"/>
        <w:ind w:right="-720"/>
        <w:rPr>
          <w:rFonts w:ascii="Times New Roman" w:hAnsi="Times New Roman"/>
          <w:b/>
          <w:sz w:val="24"/>
          <w:szCs w:val="24"/>
        </w:rPr>
      </w:pPr>
    </w:p>
    <w:p w14:paraId="10339863" w14:textId="256B4B24" w:rsidR="0035126D" w:rsidRPr="007577D3" w:rsidRDefault="007577D3" w:rsidP="007577D3">
      <w:pPr>
        <w:pStyle w:val="Frspaiere"/>
        <w:ind w:right="-720"/>
        <w:rPr>
          <w:rFonts w:ascii="Times New Roman" w:hAnsi="Times New Roman"/>
          <w:b/>
          <w:sz w:val="24"/>
          <w:szCs w:val="24"/>
        </w:rPr>
      </w:pPr>
      <w:proofErr w:type="spellStart"/>
      <w:r w:rsidRPr="007577D3">
        <w:rPr>
          <w:rFonts w:ascii="Times New Roman" w:hAnsi="Times New Roman"/>
          <w:b/>
          <w:sz w:val="24"/>
          <w:szCs w:val="24"/>
        </w:rPr>
        <w:t>Vânzarea</w:t>
      </w:r>
      <w:proofErr w:type="spellEnd"/>
      <w:r w:rsidRPr="007577D3">
        <w:rPr>
          <w:rFonts w:ascii="Times New Roman" w:hAnsi="Times New Roman"/>
          <w:b/>
          <w:sz w:val="24"/>
          <w:szCs w:val="24"/>
        </w:rPr>
        <w:t xml:space="preserve"> se face conform art. 363 din O.U.G. 57/2019, </w:t>
      </w:r>
      <w:proofErr w:type="spellStart"/>
      <w:r w:rsidRPr="007577D3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7577D3">
        <w:rPr>
          <w:rFonts w:ascii="Times New Roman" w:hAnsi="Times New Roman"/>
          <w:b/>
          <w:sz w:val="24"/>
          <w:szCs w:val="24"/>
        </w:rPr>
        <w:t xml:space="preserve"> conform</w:t>
      </w:r>
      <w:r w:rsidR="00096B0A" w:rsidRPr="007577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96B0A" w:rsidRPr="007577D3">
        <w:rPr>
          <w:rFonts w:ascii="Times New Roman" w:hAnsi="Times New Roman"/>
          <w:b/>
          <w:sz w:val="24"/>
          <w:szCs w:val="24"/>
        </w:rPr>
        <w:t>H</w:t>
      </w:r>
      <w:r w:rsidRPr="007577D3">
        <w:rPr>
          <w:rFonts w:ascii="Times New Roman" w:hAnsi="Times New Roman"/>
          <w:b/>
          <w:sz w:val="24"/>
          <w:szCs w:val="24"/>
        </w:rPr>
        <w:t>otărârii</w:t>
      </w:r>
      <w:proofErr w:type="spellEnd"/>
      <w:r w:rsidRPr="007577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96B0A" w:rsidRPr="007577D3">
        <w:rPr>
          <w:rFonts w:ascii="Times New Roman" w:hAnsi="Times New Roman"/>
          <w:b/>
          <w:sz w:val="24"/>
          <w:szCs w:val="24"/>
        </w:rPr>
        <w:t>C</w:t>
      </w:r>
      <w:r w:rsidRPr="007577D3">
        <w:rPr>
          <w:rFonts w:ascii="Times New Roman" w:hAnsi="Times New Roman"/>
          <w:b/>
          <w:sz w:val="24"/>
          <w:szCs w:val="24"/>
        </w:rPr>
        <w:t>onsiliului</w:t>
      </w:r>
      <w:proofErr w:type="spellEnd"/>
      <w:r w:rsidRPr="007577D3">
        <w:rPr>
          <w:rFonts w:ascii="Times New Roman" w:hAnsi="Times New Roman"/>
          <w:b/>
          <w:sz w:val="24"/>
          <w:szCs w:val="24"/>
        </w:rPr>
        <w:t xml:space="preserve"> Local</w:t>
      </w:r>
      <w:r w:rsidR="00096B0A" w:rsidRPr="007577D3">
        <w:rPr>
          <w:rFonts w:ascii="Times New Roman" w:hAnsi="Times New Roman"/>
          <w:b/>
          <w:sz w:val="24"/>
          <w:szCs w:val="24"/>
        </w:rPr>
        <w:t xml:space="preserve"> nr. </w:t>
      </w:r>
      <w:r w:rsidR="00405196" w:rsidRPr="007577D3">
        <w:rPr>
          <w:rFonts w:ascii="Times New Roman" w:hAnsi="Times New Roman"/>
          <w:b/>
          <w:sz w:val="24"/>
          <w:szCs w:val="24"/>
        </w:rPr>
        <w:t>55</w:t>
      </w:r>
      <w:r w:rsidR="00096B0A" w:rsidRPr="007577D3">
        <w:rPr>
          <w:rFonts w:ascii="Times New Roman" w:hAnsi="Times New Roman"/>
          <w:b/>
          <w:sz w:val="24"/>
          <w:szCs w:val="24"/>
        </w:rPr>
        <w:t>/</w:t>
      </w:r>
      <w:r w:rsidRPr="007577D3">
        <w:rPr>
          <w:rFonts w:ascii="Times New Roman" w:hAnsi="Times New Roman"/>
          <w:b/>
          <w:sz w:val="24"/>
          <w:szCs w:val="24"/>
        </w:rPr>
        <w:t>31.08.</w:t>
      </w:r>
      <w:r w:rsidR="00096B0A" w:rsidRPr="007577D3">
        <w:rPr>
          <w:rFonts w:ascii="Times New Roman" w:hAnsi="Times New Roman"/>
          <w:b/>
          <w:sz w:val="24"/>
          <w:szCs w:val="24"/>
        </w:rPr>
        <w:t>202</w:t>
      </w:r>
      <w:r w:rsidR="00405196" w:rsidRPr="007577D3">
        <w:rPr>
          <w:rFonts w:ascii="Times New Roman" w:hAnsi="Times New Roman"/>
          <w:b/>
          <w:sz w:val="24"/>
          <w:szCs w:val="24"/>
        </w:rPr>
        <w:t>1</w:t>
      </w:r>
      <w:r w:rsidRPr="007577D3">
        <w:rPr>
          <w:rFonts w:ascii="Times New Roman" w:hAnsi="Times New Roman"/>
          <w:b/>
          <w:sz w:val="24"/>
          <w:szCs w:val="24"/>
        </w:rPr>
        <w:t>.</w:t>
      </w:r>
    </w:p>
    <w:p w14:paraId="2669D107" w14:textId="77777777" w:rsidR="00096B0A" w:rsidRPr="007577D3" w:rsidRDefault="00096B0A" w:rsidP="0035126D">
      <w:pPr>
        <w:pStyle w:val="Frspaiere"/>
        <w:ind w:right="-720"/>
        <w:rPr>
          <w:rFonts w:ascii="Times New Roman" w:hAnsi="Times New Roman"/>
          <w:b/>
          <w:sz w:val="24"/>
          <w:szCs w:val="24"/>
        </w:rPr>
      </w:pPr>
    </w:p>
    <w:p w14:paraId="4484C2D3" w14:textId="77777777" w:rsidR="00096B0A" w:rsidRPr="0035126D" w:rsidRDefault="00096B0A" w:rsidP="0035126D">
      <w:pPr>
        <w:ind w:right="-720"/>
        <w:jc w:val="both"/>
      </w:pPr>
      <w:r w:rsidRPr="0035126D">
        <w:t>3. Informa</w:t>
      </w:r>
      <w:r w:rsidRPr="0035126D">
        <w:rPr>
          <w:rFonts w:hAnsi="Tahoma"/>
        </w:rPr>
        <w:t>ț</w:t>
      </w:r>
      <w:r w:rsidRPr="0035126D">
        <w:t>ii privind documenta</w:t>
      </w:r>
      <w:r w:rsidRPr="0035126D">
        <w:rPr>
          <w:rFonts w:hAnsi="Tahoma"/>
        </w:rPr>
        <w:t>ț</w:t>
      </w:r>
      <w:r w:rsidRPr="0035126D">
        <w:t xml:space="preserve">ia de atribuire: </w:t>
      </w:r>
    </w:p>
    <w:p w14:paraId="3432E4DB" w14:textId="3D811434" w:rsidR="00096B0A" w:rsidRPr="0035126D" w:rsidRDefault="007577D3" w:rsidP="0035126D">
      <w:pPr>
        <w:ind w:right="-720"/>
        <w:jc w:val="both"/>
        <w:rPr>
          <w:b/>
        </w:rPr>
      </w:pPr>
      <w:r>
        <w:rPr>
          <w:b/>
        </w:rPr>
        <w:t>t</w:t>
      </w:r>
      <w:r w:rsidR="00096B0A" w:rsidRPr="0035126D">
        <w:rPr>
          <w:b/>
        </w:rPr>
        <w:t xml:space="preserve">oate </w:t>
      </w:r>
      <w:proofErr w:type="spellStart"/>
      <w:r w:rsidR="00096B0A" w:rsidRPr="0035126D">
        <w:rPr>
          <w:b/>
        </w:rPr>
        <w:t>informatiile</w:t>
      </w:r>
      <w:proofErr w:type="spellEnd"/>
      <w:r w:rsidR="00096B0A" w:rsidRPr="0035126D">
        <w:rPr>
          <w:b/>
        </w:rPr>
        <w:t xml:space="preserve"> se regăsesc în caietul de sarcini. </w:t>
      </w:r>
    </w:p>
    <w:p w14:paraId="1F8274FC" w14:textId="77777777" w:rsidR="00096B0A" w:rsidRPr="0035126D" w:rsidRDefault="00096B0A" w:rsidP="0035126D">
      <w:pPr>
        <w:ind w:right="-720"/>
        <w:jc w:val="both"/>
      </w:pPr>
      <w:r w:rsidRPr="0035126D">
        <w:t xml:space="preserve">3.1. Modalitatea sau </w:t>
      </w:r>
      <w:proofErr w:type="spellStart"/>
      <w:r w:rsidRPr="0035126D">
        <w:t>modalităţile</w:t>
      </w:r>
      <w:proofErr w:type="spellEnd"/>
      <w:r w:rsidRPr="0035126D">
        <w:t xml:space="preserve"> prin care persoanele interesate pot intra în posesia unui exemplar al </w:t>
      </w:r>
      <w:proofErr w:type="spellStart"/>
      <w:r w:rsidRPr="0035126D">
        <w:t>documentaţiei</w:t>
      </w:r>
      <w:proofErr w:type="spellEnd"/>
      <w:r w:rsidRPr="0035126D">
        <w:t xml:space="preserve"> de atribuire: </w:t>
      </w:r>
    </w:p>
    <w:p w14:paraId="6ACEAFB3" w14:textId="0326D8F3" w:rsidR="00096B0A" w:rsidRPr="0035126D" w:rsidRDefault="00096B0A" w:rsidP="0035126D">
      <w:pPr>
        <w:ind w:right="-720"/>
        <w:jc w:val="both"/>
        <w:rPr>
          <w:b/>
        </w:rPr>
      </w:pPr>
      <w:r w:rsidRPr="0035126D">
        <w:rPr>
          <w:b/>
        </w:rPr>
        <w:t xml:space="preserve">La cerere, </w:t>
      </w:r>
      <w:r w:rsidR="007043D5">
        <w:rPr>
          <w:b/>
        </w:rPr>
        <w:t xml:space="preserve">in perioada </w:t>
      </w:r>
      <w:r w:rsidR="00CE2571">
        <w:rPr>
          <w:b/>
        </w:rPr>
        <w:t>1</w:t>
      </w:r>
      <w:r w:rsidR="003326A6">
        <w:rPr>
          <w:b/>
        </w:rPr>
        <w:t>5</w:t>
      </w:r>
      <w:r w:rsidR="007043D5">
        <w:rPr>
          <w:b/>
        </w:rPr>
        <w:t>.09.-</w:t>
      </w:r>
      <w:r w:rsidR="00405196">
        <w:rPr>
          <w:b/>
        </w:rPr>
        <w:t>2</w:t>
      </w:r>
      <w:r w:rsidR="003326A6">
        <w:rPr>
          <w:b/>
        </w:rPr>
        <w:t>8</w:t>
      </w:r>
      <w:r w:rsidR="007043D5">
        <w:rPr>
          <w:b/>
        </w:rPr>
        <w:t>.</w:t>
      </w:r>
      <w:r w:rsidR="00405196">
        <w:rPr>
          <w:b/>
        </w:rPr>
        <w:t>09</w:t>
      </w:r>
      <w:r w:rsidR="007043D5">
        <w:rPr>
          <w:b/>
        </w:rPr>
        <w:t>.202</w:t>
      </w:r>
      <w:r w:rsidR="00405196">
        <w:rPr>
          <w:b/>
        </w:rPr>
        <w:t>1</w:t>
      </w:r>
      <w:r w:rsidR="007043D5">
        <w:rPr>
          <w:b/>
        </w:rPr>
        <w:t>,</w:t>
      </w:r>
      <w:r w:rsidR="00405196">
        <w:rPr>
          <w:b/>
        </w:rPr>
        <w:t xml:space="preserve"> </w:t>
      </w:r>
      <w:r w:rsidRPr="0035126D">
        <w:rPr>
          <w:b/>
        </w:rPr>
        <w:t xml:space="preserve">de </w:t>
      </w:r>
      <w:r w:rsidR="007577D3">
        <w:rPr>
          <w:b/>
        </w:rPr>
        <w:t>L</w:t>
      </w:r>
      <w:r w:rsidRPr="0035126D">
        <w:rPr>
          <w:b/>
        </w:rPr>
        <w:t xml:space="preserve">uni pana </w:t>
      </w:r>
      <w:r w:rsidR="007577D3">
        <w:rPr>
          <w:b/>
        </w:rPr>
        <w:t>V</w:t>
      </w:r>
      <w:r w:rsidRPr="0035126D">
        <w:rPr>
          <w:b/>
        </w:rPr>
        <w:t xml:space="preserve">ineri intre orele  </w:t>
      </w:r>
      <w:r w:rsidR="007043D5">
        <w:rPr>
          <w:b/>
        </w:rPr>
        <w:t>0</w:t>
      </w:r>
      <w:r w:rsidRPr="0035126D">
        <w:rPr>
          <w:b/>
        </w:rPr>
        <w:t>9</w:t>
      </w:r>
      <w:r w:rsidR="007043D5">
        <w:rPr>
          <w:b/>
        </w:rPr>
        <w:t>,</w:t>
      </w:r>
      <w:r w:rsidRPr="0035126D">
        <w:rPr>
          <w:b/>
          <w:vertAlign w:val="superscript"/>
        </w:rPr>
        <w:t>00</w:t>
      </w:r>
      <w:r w:rsidRPr="0035126D">
        <w:rPr>
          <w:b/>
        </w:rPr>
        <w:t>-15,</w:t>
      </w:r>
      <w:r w:rsidRPr="0035126D">
        <w:rPr>
          <w:b/>
          <w:vertAlign w:val="superscript"/>
        </w:rPr>
        <w:t>00</w:t>
      </w:r>
      <w:r w:rsidRPr="0035126D">
        <w:rPr>
          <w:b/>
        </w:rPr>
        <w:t xml:space="preserve"> de la sediul Prim</w:t>
      </w:r>
      <w:r w:rsidR="007577D3">
        <w:rPr>
          <w:b/>
        </w:rPr>
        <w:t>ă</w:t>
      </w:r>
      <w:r w:rsidRPr="0035126D">
        <w:rPr>
          <w:b/>
        </w:rPr>
        <w:t xml:space="preserve">ria </w:t>
      </w:r>
      <w:r w:rsidR="008D3F95" w:rsidRPr="0035126D">
        <w:rPr>
          <w:b/>
        </w:rPr>
        <w:t>comunei</w:t>
      </w:r>
      <w:r w:rsidR="007043D5">
        <w:rPr>
          <w:b/>
        </w:rPr>
        <w:t xml:space="preserve"> </w:t>
      </w:r>
      <w:r w:rsidR="00405196">
        <w:rPr>
          <w:b/>
        </w:rPr>
        <w:t>Buceș</w:t>
      </w:r>
      <w:r w:rsidR="008D3F95" w:rsidRPr="0035126D">
        <w:rPr>
          <w:b/>
        </w:rPr>
        <w:t xml:space="preserve">, din </w:t>
      </w:r>
      <w:r w:rsidR="007577D3">
        <w:rPr>
          <w:b/>
        </w:rPr>
        <w:t xml:space="preserve">satul </w:t>
      </w:r>
      <w:r w:rsidR="00405196">
        <w:rPr>
          <w:b/>
        </w:rPr>
        <w:t>Buceș</w:t>
      </w:r>
      <w:r w:rsidR="008D3F95" w:rsidRPr="0035126D">
        <w:rPr>
          <w:b/>
        </w:rPr>
        <w:t>, nr.</w:t>
      </w:r>
      <w:r w:rsidR="00405196">
        <w:rPr>
          <w:b/>
        </w:rPr>
        <w:t>79</w:t>
      </w:r>
      <w:r w:rsidR="008D3F95" w:rsidRPr="0035126D">
        <w:rPr>
          <w:b/>
        </w:rPr>
        <w:t>, jud. Hunedoara</w:t>
      </w:r>
      <w:r w:rsidRPr="0035126D">
        <w:rPr>
          <w:b/>
        </w:rPr>
        <w:t>.</w:t>
      </w:r>
    </w:p>
    <w:p w14:paraId="16376329" w14:textId="77777777" w:rsidR="0035126D" w:rsidRPr="0035126D" w:rsidRDefault="00096B0A" w:rsidP="0035126D">
      <w:pPr>
        <w:ind w:right="-720"/>
        <w:jc w:val="both"/>
      </w:pPr>
      <w:r w:rsidRPr="0035126D">
        <w:t xml:space="preserve">3.2. Denumirea </w:t>
      </w:r>
      <w:proofErr w:type="spellStart"/>
      <w:r w:rsidRPr="0035126D">
        <w:t>şi</w:t>
      </w:r>
      <w:proofErr w:type="spellEnd"/>
      <w:r w:rsidRPr="0035126D">
        <w:t xml:space="preserve"> datele de contact ale compartimentului din cadrul </w:t>
      </w:r>
      <w:proofErr w:type="spellStart"/>
      <w:r w:rsidRPr="0035126D">
        <w:t>institutiei</w:t>
      </w:r>
      <w:proofErr w:type="spellEnd"/>
      <w:r w:rsidRPr="0035126D">
        <w:t xml:space="preserve">, de la care se poate </w:t>
      </w:r>
      <w:proofErr w:type="spellStart"/>
      <w:r w:rsidRPr="0035126D">
        <w:t>obţine</w:t>
      </w:r>
      <w:proofErr w:type="spellEnd"/>
      <w:r w:rsidRPr="0035126D">
        <w:t xml:space="preserve"> un exemplar din </w:t>
      </w:r>
      <w:proofErr w:type="spellStart"/>
      <w:r w:rsidRPr="0035126D">
        <w:t>documentaţia</w:t>
      </w:r>
      <w:proofErr w:type="spellEnd"/>
      <w:r w:rsidRPr="0035126D">
        <w:t xml:space="preserve"> de atribuire:</w:t>
      </w:r>
      <w:r w:rsidR="008D3F95" w:rsidRPr="0035126D">
        <w:t xml:space="preserve"> </w:t>
      </w:r>
    </w:p>
    <w:p w14:paraId="65E3DC8E" w14:textId="7E447D4B" w:rsidR="00096B0A" w:rsidRPr="0035126D" w:rsidRDefault="007577D3" w:rsidP="0035126D">
      <w:pPr>
        <w:ind w:right="-720"/>
        <w:jc w:val="both"/>
        <w:rPr>
          <w:b/>
        </w:rPr>
      </w:pPr>
      <w:r w:rsidRPr="007577D3">
        <w:rPr>
          <w:b/>
        </w:rPr>
        <w:t>Compartiment Contabilitate și Administrativ al Primăriei Comunei Buceș din satul Buceș, nr.79, jud. Hunedoara.</w:t>
      </w:r>
    </w:p>
    <w:p w14:paraId="71912A6B" w14:textId="77777777" w:rsidR="0035126D" w:rsidRPr="0035126D" w:rsidRDefault="00096B0A" w:rsidP="0035126D">
      <w:pPr>
        <w:ind w:right="-720"/>
        <w:jc w:val="both"/>
      </w:pPr>
      <w:r w:rsidRPr="0035126D">
        <w:t xml:space="preserve">3.3. Costul </w:t>
      </w:r>
      <w:proofErr w:type="spellStart"/>
      <w:r w:rsidRPr="0035126D">
        <w:t>şi</w:t>
      </w:r>
      <w:proofErr w:type="spellEnd"/>
      <w:r w:rsidRPr="0035126D">
        <w:t xml:space="preserve"> </w:t>
      </w:r>
      <w:proofErr w:type="spellStart"/>
      <w:r w:rsidRPr="0035126D">
        <w:t>condiţiile</w:t>
      </w:r>
      <w:proofErr w:type="spellEnd"/>
      <w:r w:rsidRPr="0035126D">
        <w:t xml:space="preserve"> de plată pentru </w:t>
      </w:r>
      <w:proofErr w:type="spellStart"/>
      <w:r w:rsidRPr="0035126D">
        <w:t>obţinerea</w:t>
      </w:r>
      <w:proofErr w:type="spellEnd"/>
      <w:r w:rsidRPr="0035126D">
        <w:t xml:space="preserve"> </w:t>
      </w:r>
      <w:proofErr w:type="spellStart"/>
      <w:r w:rsidR="008D3F95" w:rsidRPr="0035126D">
        <w:t>documentatiei</w:t>
      </w:r>
      <w:proofErr w:type="spellEnd"/>
      <w:r w:rsidR="008D3F95" w:rsidRPr="0035126D">
        <w:t xml:space="preserve"> de atribuire</w:t>
      </w:r>
      <w:r w:rsidR="0035126D" w:rsidRPr="0035126D">
        <w:t xml:space="preserve">: </w:t>
      </w:r>
    </w:p>
    <w:p w14:paraId="69154E38" w14:textId="77777777" w:rsidR="00096B0A" w:rsidRPr="0035126D" w:rsidRDefault="00096B0A" w:rsidP="0035126D">
      <w:pPr>
        <w:ind w:right="-720"/>
        <w:jc w:val="both"/>
        <w:rPr>
          <w:b/>
        </w:rPr>
      </w:pPr>
      <w:r w:rsidRPr="0035126D">
        <w:rPr>
          <w:b/>
        </w:rPr>
        <w:t>100 lei/exemplar, ce s</w:t>
      </w:r>
      <w:r w:rsidR="008D3F95" w:rsidRPr="0035126D">
        <w:rPr>
          <w:b/>
        </w:rPr>
        <w:t>e achită  cu numerar la casieri</w:t>
      </w:r>
      <w:r w:rsidR="0035126D" w:rsidRPr="0035126D">
        <w:rPr>
          <w:b/>
        </w:rPr>
        <w:t xml:space="preserve">a </w:t>
      </w:r>
      <w:proofErr w:type="spellStart"/>
      <w:r w:rsidR="008D3F95" w:rsidRPr="0035126D">
        <w:rPr>
          <w:b/>
        </w:rPr>
        <w:t>institutiei</w:t>
      </w:r>
      <w:proofErr w:type="spellEnd"/>
      <w:r w:rsidRPr="0035126D">
        <w:rPr>
          <w:b/>
        </w:rPr>
        <w:t>.</w:t>
      </w:r>
    </w:p>
    <w:p w14:paraId="7166A437" w14:textId="1C5717C0" w:rsidR="00096B0A" w:rsidRPr="0035126D" w:rsidRDefault="00096B0A" w:rsidP="0035126D">
      <w:pPr>
        <w:ind w:right="-720"/>
        <w:jc w:val="both"/>
        <w:rPr>
          <w:b/>
        </w:rPr>
      </w:pPr>
      <w:r w:rsidRPr="0035126D">
        <w:t xml:space="preserve">3.4. Dată limită privind solicitarea clarificărilor: </w:t>
      </w:r>
      <w:r w:rsidR="00405196">
        <w:rPr>
          <w:b/>
        </w:rPr>
        <w:t>2</w:t>
      </w:r>
      <w:r w:rsidR="003326A6">
        <w:rPr>
          <w:b/>
        </w:rPr>
        <w:t>8</w:t>
      </w:r>
      <w:r w:rsidRPr="0035126D">
        <w:rPr>
          <w:b/>
        </w:rPr>
        <w:t>.</w:t>
      </w:r>
      <w:r w:rsidR="00405196">
        <w:rPr>
          <w:b/>
        </w:rPr>
        <w:t>09</w:t>
      </w:r>
      <w:r w:rsidRPr="0035126D">
        <w:rPr>
          <w:b/>
        </w:rPr>
        <w:t>.202</w:t>
      </w:r>
      <w:r w:rsidR="00405196">
        <w:rPr>
          <w:b/>
        </w:rPr>
        <w:t>1</w:t>
      </w:r>
      <w:r w:rsidRPr="0035126D">
        <w:rPr>
          <w:b/>
        </w:rPr>
        <w:t xml:space="preserve">, </w:t>
      </w:r>
      <w:r w:rsidRPr="0035126D">
        <w:rPr>
          <w:b/>
          <w:u w:val="single"/>
        </w:rPr>
        <w:t>ora 15</w:t>
      </w:r>
      <w:r w:rsidRPr="0035126D">
        <w:rPr>
          <w:b/>
          <w:u w:val="single"/>
          <w:vertAlign w:val="superscript"/>
        </w:rPr>
        <w:t>00</w:t>
      </w:r>
      <w:r w:rsidRPr="0035126D">
        <w:rPr>
          <w:b/>
        </w:rPr>
        <w:t xml:space="preserve">. </w:t>
      </w:r>
    </w:p>
    <w:p w14:paraId="09B6C513" w14:textId="77777777" w:rsidR="008D3F95" w:rsidRPr="0035126D" w:rsidRDefault="008D3F95" w:rsidP="0035126D">
      <w:pPr>
        <w:ind w:right="-720"/>
        <w:jc w:val="both"/>
      </w:pPr>
    </w:p>
    <w:p w14:paraId="43B31D61" w14:textId="77777777" w:rsidR="008D3F95" w:rsidRPr="0035126D" w:rsidRDefault="008D3F95" w:rsidP="0035126D">
      <w:pPr>
        <w:ind w:right="-720"/>
        <w:jc w:val="both"/>
      </w:pPr>
      <w:r w:rsidRPr="0035126D">
        <w:t>4.  Informa</w:t>
      </w:r>
      <w:r w:rsidRPr="0035126D">
        <w:rPr>
          <w:rFonts w:hAnsi="Tahoma"/>
        </w:rPr>
        <w:t>ț</w:t>
      </w:r>
      <w:r w:rsidRPr="0035126D">
        <w:t xml:space="preserve">ii privind ofertele: </w:t>
      </w:r>
    </w:p>
    <w:p w14:paraId="497AE3E9" w14:textId="2BD36CC8" w:rsidR="008D3F95" w:rsidRPr="0035126D" w:rsidRDefault="008D3F95" w:rsidP="0035126D">
      <w:pPr>
        <w:ind w:right="-720"/>
        <w:jc w:val="both"/>
      </w:pPr>
      <w:r w:rsidRPr="0035126D">
        <w:t xml:space="preserve">4.1. Data limită de depunere a ofertelor: </w:t>
      </w:r>
      <w:r w:rsidR="003326A6">
        <w:rPr>
          <w:b/>
        </w:rPr>
        <w:t>04</w:t>
      </w:r>
      <w:r w:rsidRPr="0035126D">
        <w:rPr>
          <w:b/>
        </w:rPr>
        <w:t>.</w:t>
      </w:r>
      <w:r w:rsidR="003326A6">
        <w:rPr>
          <w:b/>
        </w:rPr>
        <w:t>10</w:t>
      </w:r>
      <w:r w:rsidRPr="0035126D">
        <w:rPr>
          <w:b/>
        </w:rPr>
        <w:t>.202</w:t>
      </w:r>
      <w:r w:rsidR="00CE2571">
        <w:rPr>
          <w:b/>
        </w:rPr>
        <w:t>1</w:t>
      </w:r>
      <w:r w:rsidRPr="0035126D">
        <w:rPr>
          <w:b/>
        </w:rPr>
        <w:t xml:space="preserve"> </w:t>
      </w:r>
      <w:r w:rsidRPr="0035126D">
        <w:rPr>
          <w:b/>
          <w:u w:val="single"/>
        </w:rPr>
        <w:t>ora</w:t>
      </w:r>
      <w:r w:rsidR="00511D47">
        <w:rPr>
          <w:b/>
          <w:u w:val="single"/>
        </w:rPr>
        <w:t xml:space="preserve"> </w:t>
      </w:r>
      <w:r w:rsidRPr="0035126D">
        <w:rPr>
          <w:b/>
          <w:u w:val="single"/>
        </w:rPr>
        <w:t>15</w:t>
      </w:r>
      <w:r w:rsidRPr="0035126D">
        <w:rPr>
          <w:b/>
          <w:vertAlign w:val="superscript"/>
        </w:rPr>
        <w:t>00</w:t>
      </w:r>
    </w:p>
    <w:p w14:paraId="0A863B0A" w14:textId="77777777" w:rsidR="0035126D" w:rsidRPr="0035126D" w:rsidRDefault="008D3F95" w:rsidP="0035126D">
      <w:pPr>
        <w:ind w:right="-720"/>
        <w:jc w:val="both"/>
      </w:pPr>
      <w:r w:rsidRPr="0035126D">
        <w:t>4.2.Adresa la</w:t>
      </w:r>
      <w:r w:rsidR="0035126D" w:rsidRPr="0035126D">
        <w:t xml:space="preserve"> care trebuie depuse ofertele: </w:t>
      </w:r>
    </w:p>
    <w:p w14:paraId="5A93967E" w14:textId="5BC82449" w:rsidR="008D3F95" w:rsidRPr="0035126D" w:rsidRDefault="008D3F95" w:rsidP="0035126D">
      <w:pPr>
        <w:ind w:right="-720"/>
        <w:jc w:val="both"/>
        <w:rPr>
          <w:b/>
        </w:rPr>
      </w:pPr>
      <w:r w:rsidRPr="0035126D">
        <w:rPr>
          <w:b/>
        </w:rPr>
        <w:t xml:space="preserve">Compartiment </w:t>
      </w:r>
      <w:r w:rsidR="00CE2571">
        <w:rPr>
          <w:b/>
        </w:rPr>
        <w:t>Secretar General</w:t>
      </w:r>
      <w:r w:rsidRPr="0035126D">
        <w:rPr>
          <w:b/>
        </w:rPr>
        <w:t>, de la Prim</w:t>
      </w:r>
      <w:r w:rsidR="006F0DEC">
        <w:rPr>
          <w:b/>
        </w:rPr>
        <w:t>ă</w:t>
      </w:r>
      <w:r w:rsidRPr="0035126D">
        <w:rPr>
          <w:b/>
        </w:rPr>
        <w:t>ri</w:t>
      </w:r>
      <w:r w:rsidR="006F0DEC">
        <w:rPr>
          <w:b/>
        </w:rPr>
        <w:t>a</w:t>
      </w:r>
      <w:r w:rsidRPr="0035126D">
        <w:rPr>
          <w:b/>
        </w:rPr>
        <w:t xml:space="preserve"> comunei </w:t>
      </w:r>
      <w:r w:rsidR="00CE2571">
        <w:rPr>
          <w:b/>
        </w:rPr>
        <w:t>Buceș</w:t>
      </w:r>
      <w:r w:rsidRPr="0035126D">
        <w:rPr>
          <w:b/>
        </w:rPr>
        <w:t xml:space="preserve">, din </w:t>
      </w:r>
      <w:r w:rsidR="006F0DEC">
        <w:rPr>
          <w:b/>
        </w:rPr>
        <w:t>satul</w:t>
      </w:r>
      <w:r w:rsidRPr="0035126D">
        <w:rPr>
          <w:b/>
        </w:rPr>
        <w:t xml:space="preserve"> </w:t>
      </w:r>
      <w:r w:rsidR="00CE2571">
        <w:rPr>
          <w:b/>
        </w:rPr>
        <w:t>Buceș</w:t>
      </w:r>
      <w:r w:rsidRPr="0035126D">
        <w:rPr>
          <w:b/>
        </w:rPr>
        <w:t>, nr.</w:t>
      </w:r>
      <w:r w:rsidR="00CE2571">
        <w:rPr>
          <w:b/>
        </w:rPr>
        <w:t>79</w:t>
      </w:r>
      <w:r w:rsidRPr="0035126D">
        <w:rPr>
          <w:b/>
        </w:rPr>
        <w:t>, jud. Hunedoara.</w:t>
      </w:r>
    </w:p>
    <w:p w14:paraId="6B0151E3" w14:textId="77777777" w:rsidR="008D3F95" w:rsidRPr="0035126D" w:rsidRDefault="008D3F95" w:rsidP="0035126D">
      <w:pPr>
        <w:ind w:right="-720"/>
        <w:jc w:val="both"/>
      </w:pPr>
      <w:r w:rsidRPr="0035126D">
        <w:t xml:space="preserve">4.3. Numărul de exemplare în care </w:t>
      </w:r>
      <w:proofErr w:type="spellStart"/>
      <w:r w:rsidRPr="0035126D">
        <w:t>treuie</w:t>
      </w:r>
      <w:proofErr w:type="spellEnd"/>
      <w:r w:rsidRPr="0035126D">
        <w:t xml:space="preserve"> depusă fiecare ofertă: </w:t>
      </w:r>
    </w:p>
    <w:p w14:paraId="2CAF63CF" w14:textId="77777777" w:rsidR="008D3F95" w:rsidRPr="0035126D" w:rsidRDefault="008D3F95" w:rsidP="0035126D">
      <w:pPr>
        <w:ind w:right="-720"/>
        <w:jc w:val="both"/>
      </w:pPr>
      <w:proofErr w:type="spellStart"/>
      <w:r w:rsidRPr="0035126D">
        <w:rPr>
          <w:b/>
        </w:rPr>
        <w:t>Intr</w:t>
      </w:r>
      <w:proofErr w:type="spellEnd"/>
      <w:r w:rsidRPr="0035126D">
        <w:rPr>
          <w:b/>
        </w:rPr>
        <w:t>-un singur exemplar, într-un plic sigilat.</w:t>
      </w:r>
      <w:r w:rsidRPr="0035126D">
        <w:t xml:space="preserve"> </w:t>
      </w:r>
    </w:p>
    <w:p w14:paraId="5F94B6DE" w14:textId="668227BB" w:rsidR="008D3F95" w:rsidRPr="0035126D" w:rsidRDefault="008D3F95" w:rsidP="0035126D">
      <w:pPr>
        <w:ind w:right="-720"/>
        <w:jc w:val="both"/>
        <w:rPr>
          <w:b/>
        </w:rPr>
      </w:pPr>
      <w:r w:rsidRPr="0035126D">
        <w:t xml:space="preserve">5. Data </w:t>
      </w:r>
      <w:r w:rsidRPr="0035126D">
        <w:rPr>
          <w:rFonts w:hAnsi="Tahoma"/>
        </w:rPr>
        <w:t>ș</w:t>
      </w:r>
      <w:r w:rsidRPr="0035126D">
        <w:t>i locul la care se va desfă</w:t>
      </w:r>
      <w:r w:rsidRPr="0035126D">
        <w:rPr>
          <w:rFonts w:hAnsi="Tahoma"/>
        </w:rPr>
        <w:t>ș</w:t>
      </w:r>
      <w:r w:rsidRPr="0035126D">
        <w:t xml:space="preserve">ură </w:t>
      </w:r>
      <w:proofErr w:type="spellStart"/>
      <w:r w:rsidRPr="0035126D">
        <w:t>sedin</w:t>
      </w:r>
      <w:r w:rsidRPr="0035126D">
        <w:rPr>
          <w:rFonts w:hAnsi="Tahoma"/>
        </w:rPr>
        <w:t>ț</w:t>
      </w:r>
      <w:r w:rsidRPr="0035126D">
        <w:t>a</w:t>
      </w:r>
      <w:proofErr w:type="spellEnd"/>
      <w:r w:rsidRPr="0035126D">
        <w:t xml:space="preserve"> publică de deschidere a ofertelor: </w:t>
      </w:r>
      <w:r w:rsidRPr="0035126D">
        <w:rPr>
          <w:b/>
        </w:rPr>
        <w:t>0</w:t>
      </w:r>
      <w:r w:rsidR="003326A6">
        <w:rPr>
          <w:b/>
        </w:rPr>
        <w:t>6</w:t>
      </w:r>
      <w:r w:rsidRPr="0035126D">
        <w:rPr>
          <w:b/>
        </w:rPr>
        <w:t>.10.202</w:t>
      </w:r>
      <w:r w:rsidR="00CE2571">
        <w:rPr>
          <w:b/>
        </w:rPr>
        <w:t>1</w:t>
      </w:r>
      <w:r w:rsidRPr="0035126D">
        <w:rPr>
          <w:b/>
        </w:rPr>
        <w:t>, ora 10</w:t>
      </w:r>
      <w:r w:rsidRPr="0035126D">
        <w:rPr>
          <w:b/>
          <w:vertAlign w:val="superscript"/>
        </w:rPr>
        <w:t>00,</w:t>
      </w:r>
      <w:r w:rsidRPr="0035126D">
        <w:rPr>
          <w:b/>
        </w:rPr>
        <w:t xml:space="preserve">, </w:t>
      </w:r>
      <w:r w:rsidR="00CE2571">
        <w:rPr>
          <w:b/>
        </w:rPr>
        <w:t>în sala de Ședințe a Primăriei Comunei Buceș</w:t>
      </w:r>
      <w:r w:rsidRPr="0035126D">
        <w:rPr>
          <w:b/>
        </w:rPr>
        <w:t>.</w:t>
      </w:r>
    </w:p>
    <w:p w14:paraId="6738451A" w14:textId="22FF82FF" w:rsidR="008D3F95" w:rsidRPr="0035126D" w:rsidRDefault="008D3F95" w:rsidP="0035126D">
      <w:pPr>
        <w:ind w:right="-720"/>
        <w:jc w:val="both"/>
        <w:rPr>
          <w:b/>
        </w:rPr>
      </w:pPr>
      <w:r w:rsidRPr="0035126D">
        <w:t xml:space="preserve">6. Denumirea, adresa, numărul de telefon, telefax </w:t>
      </w:r>
      <w:proofErr w:type="spellStart"/>
      <w:r w:rsidRPr="0035126D">
        <w:t>şi</w:t>
      </w:r>
      <w:proofErr w:type="spellEnd"/>
      <w:r w:rsidRPr="0035126D">
        <w:t xml:space="preserve">/sau adresa de e-mail ale </w:t>
      </w:r>
      <w:proofErr w:type="spellStart"/>
      <w:r w:rsidRPr="0035126D">
        <w:t>instanţei</w:t>
      </w:r>
      <w:proofErr w:type="spellEnd"/>
      <w:r w:rsidRPr="0035126D">
        <w:t xml:space="preserve"> competente în </w:t>
      </w:r>
      <w:proofErr w:type="spellStart"/>
      <w:r w:rsidRPr="0035126D">
        <w:t>soluţionarea</w:t>
      </w:r>
      <w:proofErr w:type="spellEnd"/>
      <w:r w:rsidRPr="0035126D">
        <w:t xml:space="preserve"> litigiilor apărute </w:t>
      </w:r>
      <w:proofErr w:type="spellStart"/>
      <w:r w:rsidRPr="0035126D">
        <w:t>şi</w:t>
      </w:r>
      <w:proofErr w:type="spellEnd"/>
      <w:r w:rsidRPr="0035126D">
        <w:t xml:space="preserve"> termenele pentru sesizarea </w:t>
      </w:r>
      <w:proofErr w:type="spellStart"/>
      <w:r w:rsidRPr="0035126D">
        <w:t>instanţei</w:t>
      </w:r>
      <w:proofErr w:type="spellEnd"/>
      <w:r w:rsidRPr="0035126D">
        <w:t>: </w:t>
      </w:r>
      <w:r w:rsidRPr="0035126D">
        <w:rPr>
          <w:b/>
          <w:bCs/>
        </w:rPr>
        <w:t>Ac</w:t>
      </w:r>
      <w:r w:rsidRPr="0035126D">
        <w:rPr>
          <w:rFonts w:hAnsi="Tahoma"/>
          <w:b/>
          <w:bCs/>
        </w:rPr>
        <w:t>ț</w:t>
      </w:r>
      <w:r w:rsidRPr="0035126D">
        <w:rPr>
          <w:b/>
          <w:bCs/>
        </w:rPr>
        <w:t>iunea în justi</w:t>
      </w:r>
      <w:r w:rsidRPr="0035126D">
        <w:rPr>
          <w:rFonts w:hAnsi="Tahoma"/>
          <w:b/>
          <w:bCs/>
        </w:rPr>
        <w:t>ț</w:t>
      </w:r>
      <w:r w:rsidRPr="0035126D">
        <w:rPr>
          <w:b/>
          <w:bCs/>
        </w:rPr>
        <w:t xml:space="preserve">ie se poate introduce la </w:t>
      </w:r>
      <w:r w:rsidRPr="0035126D">
        <w:rPr>
          <w:b/>
        </w:rPr>
        <w:t>Sec</w:t>
      </w:r>
      <w:r w:rsidRPr="0035126D">
        <w:rPr>
          <w:rFonts w:hAnsi="Tahoma"/>
          <w:b/>
        </w:rPr>
        <w:t>ț</w:t>
      </w:r>
      <w:r w:rsidRPr="0035126D">
        <w:rPr>
          <w:b/>
        </w:rPr>
        <w:t xml:space="preserve">ia de Contencios Administrativ a Tribunalului Hunedoara, </w:t>
      </w:r>
      <w:proofErr w:type="spellStart"/>
      <w:r w:rsidRPr="0035126D">
        <w:rPr>
          <w:b/>
        </w:rPr>
        <w:t>judetul</w:t>
      </w:r>
      <w:proofErr w:type="spellEnd"/>
      <w:r w:rsidRPr="0035126D">
        <w:rPr>
          <w:b/>
        </w:rPr>
        <w:t xml:space="preserve"> Hunedoara,  Deva, str. </w:t>
      </w:r>
      <w:r w:rsidR="00E37738">
        <w:rPr>
          <w:b/>
        </w:rPr>
        <w:t xml:space="preserve">Calea Zarandului, </w:t>
      </w:r>
      <w:r w:rsidRPr="0035126D">
        <w:rPr>
          <w:b/>
        </w:rPr>
        <w:t>nr.</w:t>
      </w:r>
      <w:r w:rsidR="00E37738">
        <w:rPr>
          <w:b/>
        </w:rPr>
        <w:t>73</w:t>
      </w:r>
      <w:r w:rsidRPr="0035126D">
        <w:rPr>
          <w:b/>
        </w:rPr>
        <w:t>, telefon 0254/</w:t>
      </w:r>
      <w:r w:rsidR="00E37738">
        <w:rPr>
          <w:b/>
        </w:rPr>
        <w:t>218045</w:t>
      </w:r>
      <w:r w:rsidRPr="0035126D">
        <w:rPr>
          <w:b/>
        </w:rPr>
        <w:t xml:space="preserve">, e-mail: </w:t>
      </w:r>
      <w:hyperlink r:id="rId6" w:history="1">
        <w:r w:rsidRPr="0035126D">
          <w:rPr>
            <w:rStyle w:val="Hyperlink"/>
            <w:b/>
            <w:color w:val="auto"/>
          </w:rPr>
          <w:t>tribunalul.hunedoara@just.ro</w:t>
        </w:r>
      </w:hyperlink>
      <w:r w:rsidRPr="0035126D">
        <w:rPr>
          <w:b/>
        </w:rPr>
        <w:t xml:space="preserve">, </w:t>
      </w:r>
      <w:proofErr w:type="spellStart"/>
      <w:r w:rsidRPr="0035126D">
        <w:rPr>
          <w:b/>
        </w:rPr>
        <w:t>respectand</w:t>
      </w:r>
      <w:proofErr w:type="spellEnd"/>
      <w:r w:rsidRPr="0035126D">
        <w:rPr>
          <w:b/>
        </w:rPr>
        <w:t xml:space="preserve"> </w:t>
      </w:r>
      <w:proofErr w:type="spellStart"/>
      <w:r w:rsidRPr="0035126D">
        <w:rPr>
          <w:b/>
        </w:rPr>
        <w:t>dispozitiile</w:t>
      </w:r>
      <w:proofErr w:type="spellEnd"/>
      <w:r w:rsidRPr="0035126D">
        <w:rPr>
          <w:b/>
        </w:rPr>
        <w:t xml:space="preserve"> legii 554/2004</w:t>
      </w:r>
      <w:r w:rsidR="0035126D" w:rsidRPr="0035126D">
        <w:rPr>
          <w:b/>
        </w:rPr>
        <w:t xml:space="preserve"> privind contenciosul administrativ</w:t>
      </w:r>
      <w:r w:rsidRPr="0035126D">
        <w:rPr>
          <w:b/>
        </w:rPr>
        <w:t>.</w:t>
      </w:r>
    </w:p>
    <w:p w14:paraId="74BFEA35" w14:textId="3B0CC692" w:rsidR="008D3F95" w:rsidRPr="0035126D" w:rsidRDefault="008D3F95" w:rsidP="0035126D">
      <w:pPr>
        <w:ind w:right="-720"/>
        <w:jc w:val="both"/>
        <w:rPr>
          <w:b/>
        </w:rPr>
      </w:pPr>
      <w:r w:rsidRPr="0035126D">
        <w:t>7. Data transmiterii anun</w:t>
      </w:r>
      <w:r w:rsidRPr="0035126D">
        <w:rPr>
          <w:rFonts w:hAnsi="Tahoma"/>
        </w:rPr>
        <w:t>ț</w:t>
      </w:r>
      <w:r w:rsidRPr="0035126D">
        <w:t>ului de licita</w:t>
      </w:r>
      <w:r w:rsidRPr="0035126D">
        <w:rPr>
          <w:rFonts w:hAnsi="Tahoma"/>
        </w:rPr>
        <w:t>ț</w:t>
      </w:r>
      <w:r w:rsidRPr="0035126D">
        <w:t xml:space="preserve">ie către </w:t>
      </w:r>
      <w:proofErr w:type="spellStart"/>
      <w:r w:rsidRPr="0035126D">
        <w:t>institutiile</w:t>
      </w:r>
      <w:proofErr w:type="spellEnd"/>
      <w:r w:rsidRPr="0035126D">
        <w:t xml:space="preserve"> abilitate, în vederea publicării: </w:t>
      </w:r>
      <w:r w:rsidR="00CE2571">
        <w:rPr>
          <w:b/>
        </w:rPr>
        <w:t>0</w:t>
      </w:r>
      <w:r w:rsidR="003326A6">
        <w:rPr>
          <w:b/>
        </w:rPr>
        <w:t>9</w:t>
      </w:r>
      <w:r w:rsidRPr="0035126D">
        <w:rPr>
          <w:b/>
        </w:rPr>
        <w:t>.09.202</w:t>
      </w:r>
      <w:r w:rsidR="00CE2571">
        <w:rPr>
          <w:b/>
        </w:rPr>
        <w:t>1</w:t>
      </w:r>
      <w:r w:rsidRPr="0035126D">
        <w:rPr>
          <w:b/>
        </w:rPr>
        <w:t>.</w:t>
      </w:r>
    </w:p>
    <w:p w14:paraId="0188E573" w14:textId="71A2E295" w:rsidR="008D3F95" w:rsidRDefault="008D3F95" w:rsidP="0035126D">
      <w:pPr>
        <w:ind w:right="-720"/>
        <w:jc w:val="both"/>
      </w:pPr>
    </w:p>
    <w:p w14:paraId="10DB4F77" w14:textId="488439E8" w:rsidR="00466748" w:rsidRDefault="00466748" w:rsidP="0035126D">
      <w:pPr>
        <w:ind w:right="-720"/>
        <w:jc w:val="both"/>
      </w:pPr>
    </w:p>
    <w:p w14:paraId="7BD7195B" w14:textId="28AD1F7C" w:rsidR="008954C8" w:rsidRPr="0035126D" w:rsidRDefault="008954C8" w:rsidP="0035126D">
      <w:pPr>
        <w:pStyle w:val="Frspaiere"/>
        <w:ind w:right="-720"/>
        <w:rPr>
          <w:rFonts w:ascii="Times New Roman" w:hAnsi="Times New Roman"/>
          <w:sz w:val="24"/>
          <w:szCs w:val="24"/>
        </w:rPr>
      </w:pPr>
    </w:p>
    <w:sectPr w:rsidR="008954C8" w:rsidRPr="0035126D" w:rsidSect="0035126D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768"/>
    <w:multiLevelType w:val="hybridMultilevel"/>
    <w:tmpl w:val="CC161C14"/>
    <w:lvl w:ilvl="0" w:tplc="9A0AD6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0726C"/>
    <w:multiLevelType w:val="hybridMultilevel"/>
    <w:tmpl w:val="AE9417CC"/>
    <w:lvl w:ilvl="0" w:tplc="C89821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A5B98"/>
    <w:multiLevelType w:val="hybridMultilevel"/>
    <w:tmpl w:val="07AE18A8"/>
    <w:lvl w:ilvl="0" w:tplc="0C267E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1509C"/>
    <w:multiLevelType w:val="hybridMultilevel"/>
    <w:tmpl w:val="BADAE1BC"/>
    <w:lvl w:ilvl="0" w:tplc="4E046D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60B01"/>
    <w:multiLevelType w:val="hybridMultilevel"/>
    <w:tmpl w:val="C35405A0"/>
    <w:lvl w:ilvl="0" w:tplc="138A11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50F9F"/>
    <w:multiLevelType w:val="hybridMultilevel"/>
    <w:tmpl w:val="ACC8F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79"/>
    <w:rsid w:val="00096B0A"/>
    <w:rsid w:val="000A3CCB"/>
    <w:rsid w:val="0018104C"/>
    <w:rsid w:val="00262F30"/>
    <w:rsid w:val="002C5957"/>
    <w:rsid w:val="003326A6"/>
    <w:rsid w:val="0035126D"/>
    <w:rsid w:val="004005A7"/>
    <w:rsid w:val="00405196"/>
    <w:rsid w:val="00413906"/>
    <w:rsid w:val="00466748"/>
    <w:rsid w:val="004865DE"/>
    <w:rsid w:val="005112EF"/>
    <w:rsid w:val="00511D47"/>
    <w:rsid w:val="0058455A"/>
    <w:rsid w:val="005C5F79"/>
    <w:rsid w:val="00621955"/>
    <w:rsid w:val="00666631"/>
    <w:rsid w:val="006A5358"/>
    <w:rsid w:val="006F0DEC"/>
    <w:rsid w:val="007043D5"/>
    <w:rsid w:val="007577D3"/>
    <w:rsid w:val="007A3BB8"/>
    <w:rsid w:val="008954C8"/>
    <w:rsid w:val="008D3F95"/>
    <w:rsid w:val="00963FDA"/>
    <w:rsid w:val="009A53BD"/>
    <w:rsid w:val="00AD129E"/>
    <w:rsid w:val="00BC7B1E"/>
    <w:rsid w:val="00C52BAE"/>
    <w:rsid w:val="00CE2571"/>
    <w:rsid w:val="00D77FB4"/>
    <w:rsid w:val="00DC04DA"/>
    <w:rsid w:val="00E37738"/>
    <w:rsid w:val="00F60FF9"/>
    <w:rsid w:val="00F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DDA82"/>
  <w15:docId w15:val="{7C77D020-7D7A-47E4-AE71-E6DC8DDF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4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BC7B1E"/>
    <w:pPr>
      <w:spacing w:after="0" w:line="240" w:lineRule="auto"/>
    </w:pPr>
    <w:rPr>
      <w:rFonts w:ascii="Calibri" w:eastAsia="Times New Roman" w:hAnsi="Calibri" w:cs="Times New Roman"/>
    </w:rPr>
  </w:style>
  <w:style w:type="table" w:styleId="Tabelgril">
    <w:name w:val="Table Grid"/>
    <w:basedOn w:val="TabelNormal"/>
    <w:uiPriority w:val="59"/>
    <w:rsid w:val="0089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954C8"/>
    <w:pPr>
      <w:ind w:left="720"/>
      <w:contextualSpacing/>
    </w:pPr>
  </w:style>
  <w:style w:type="character" w:styleId="Hyperlink">
    <w:name w:val="Hyperlink"/>
    <w:basedOn w:val="Fontdeparagrafimplicit"/>
    <w:rsid w:val="008D3F95"/>
    <w:rPr>
      <w:rFonts w:ascii="Times New Roman" w:hAnsi="Times New Roman" w:cs="Times New Roman" w:hint="default"/>
      <w:color w:val="0000FF"/>
      <w:u w:val="single"/>
    </w:rPr>
  </w:style>
  <w:style w:type="paragraph" w:styleId="Indentcorptext">
    <w:name w:val="Body Text Indent"/>
    <w:basedOn w:val="Normal"/>
    <w:link w:val="IndentcorptextCaracter"/>
    <w:rsid w:val="00E37738"/>
    <w:pPr>
      <w:ind w:firstLine="705"/>
      <w:jc w:val="both"/>
    </w:pPr>
    <w:rPr>
      <w:rFonts w:eastAsia="Times New Roman"/>
      <w:sz w:val="28"/>
    </w:rPr>
  </w:style>
  <w:style w:type="character" w:customStyle="1" w:styleId="IndentcorptextCaracter">
    <w:name w:val="Indent corp text Caracter"/>
    <w:basedOn w:val="Fontdeparagrafimplicit"/>
    <w:link w:val="Indentcorptext"/>
    <w:rsid w:val="00E37738"/>
    <w:rPr>
      <w:rFonts w:ascii="Times New Roman" w:eastAsia="Times New Roman" w:hAnsi="Times New Roman" w:cs="Times New Roman"/>
      <w:sz w:val="28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ibunalul.hunedoara@just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1D398-168E-441F-9CCC-E4F24F70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2021-09-08T08:37:00Z</cp:lastPrinted>
  <dcterms:created xsi:type="dcterms:W3CDTF">2021-09-08T08:39:00Z</dcterms:created>
  <dcterms:modified xsi:type="dcterms:W3CDTF">2021-09-10T06:20:00Z</dcterms:modified>
</cp:coreProperties>
</file>